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90" w:rsidRPr="00741A26" w:rsidRDefault="00EA1890" w:rsidP="00EA1890">
      <w:pPr>
        <w:spacing w:line="240" w:lineRule="auto"/>
        <w:contextualSpacing/>
        <w:rPr>
          <w:b/>
          <w:bCs/>
          <w:spacing w:val="1"/>
          <w:w w:val="80"/>
          <w:sz w:val="36"/>
          <w:szCs w:val="36"/>
        </w:rPr>
      </w:pPr>
      <w:r w:rsidRPr="00741A26">
        <w:rPr>
          <w:b/>
          <w:bCs/>
          <w:spacing w:val="1"/>
          <w:w w:val="80"/>
          <w:sz w:val="36"/>
          <w:szCs w:val="36"/>
        </w:rPr>
        <w:t>Indivi</w:t>
      </w:r>
      <w:r>
        <w:rPr>
          <w:b/>
          <w:bCs/>
          <w:spacing w:val="1"/>
          <w:w w:val="80"/>
          <w:sz w:val="36"/>
          <w:szCs w:val="36"/>
        </w:rPr>
        <w:t>dual Spiritual Advancement Options</w:t>
      </w:r>
    </w:p>
    <w:p w:rsidR="00EA1890" w:rsidRPr="00F06258" w:rsidRDefault="00EA1890" w:rsidP="00EA1890">
      <w:pPr>
        <w:widowControl w:val="0"/>
        <w:tabs>
          <w:tab w:val="left" w:pos="5360"/>
        </w:tabs>
        <w:autoSpaceDE w:val="0"/>
        <w:autoSpaceDN w:val="0"/>
        <w:adjustRightInd w:val="0"/>
        <w:spacing w:before="74" w:after="0" w:line="240" w:lineRule="auto"/>
        <w:contextualSpacing/>
        <w:rPr>
          <w:position w:val="-1"/>
          <w:sz w:val="26"/>
          <w:szCs w:val="26"/>
        </w:rPr>
      </w:pPr>
      <w:r>
        <w:rPr>
          <w:noProof/>
        </w:rPr>
        <mc:AlternateContent>
          <mc:Choice Requires="wpg">
            <w:drawing>
              <wp:anchor distT="0" distB="0" distL="114300" distR="114300" simplePos="0" relativeHeight="251659264" behindDoc="1" locked="0" layoutInCell="0" allowOverlap="1" wp14:anchorId="6392DFF1" wp14:editId="14A606D5">
                <wp:simplePos x="0" y="0"/>
                <wp:positionH relativeFrom="page">
                  <wp:posOffset>418465</wp:posOffset>
                </wp:positionH>
                <wp:positionV relativeFrom="paragraph">
                  <wp:posOffset>57785</wp:posOffset>
                </wp:positionV>
                <wp:extent cx="6914515" cy="46990"/>
                <wp:effectExtent l="0" t="0" r="196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46990"/>
                          <a:chOff x="691" y="67"/>
                          <a:chExt cx="10857" cy="10093"/>
                        </a:xfrm>
                      </wpg:grpSpPr>
                      <wps:wsp>
                        <wps:cNvPr id="3" name="Freeform 3"/>
                        <wps:cNvSpPr>
                          <a:spLocks/>
                        </wps:cNvSpPr>
                        <wps:spPr bwMode="auto">
                          <a:xfrm>
                            <a:off x="691" y="10160"/>
                            <a:ext cx="10857" cy="0"/>
                          </a:xfrm>
                          <a:custGeom>
                            <a:avLst/>
                            <a:gdLst>
                              <a:gd name="T0" fmla="*/ 0 w 10857"/>
                              <a:gd name="T1" fmla="*/ 10857 w 10857"/>
                            </a:gdLst>
                            <a:ahLst/>
                            <a:cxnLst>
                              <a:cxn ang="0">
                                <a:pos x="T0" y="0"/>
                              </a:cxn>
                              <a:cxn ang="0">
                                <a:pos x="T1" y="0"/>
                              </a:cxn>
                            </a:cxnLst>
                            <a:rect l="0" t="0" r="r" b="b"/>
                            <a:pathLst>
                              <a:path w="10857">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691" y="67"/>
                            <a:ext cx="10857" cy="0"/>
                          </a:xfrm>
                          <a:custGeom>
                            <a:avLst/>
                            <a:gdLst>
                              <a:gd name="T0" fmla="*/ 0 w 10857"/>
                              <a:gd name="T1" fmla="*/ 10857 w 10857"/>
                            </a:gdLst>
                            <a:ahLst/>
                            <a:cxnLst>
                              <a:cxn ang="0">
                                <a:pos x="T0" y="0"/>
                              </a:cxn>
                              <a:cxn ang="0">
                                <a:pos x="T1" y="0"/>
                              </a:cxn>
                            </a:cxnLst>
                            <a:rect l="0" t="0" r="r" b="b"/>
                            <a:pathLst>
                              <a:path w="10857">
                                <a:moveTo>
                                  <a:pt x="0" y="0"/>
                                </a:moveTo>
                                <a:lnTo>
                                  <a:pt x="108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95pt;margin-top:4.55pt;width:544.45pt;height:3.7pt;z-index:-251657216;mso-position-horizontal-relative:page" coordorigin="691,67" coordsize="10857,1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" o:allowincell="f">
                <v:shape id="Freeform 3" o:spid="_x0000_s1027" style="position:absolute;left:691;top:10160;width:10857;height:0;visibility:visible;mso-wrap-style:square;v-text-anchor:top" coordsize="10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U/b8A&#10;AADaAAAADwAAAGRycy9kb3ducmV2LnhtbESPzarCMBSE9xd8h3AEd9dUhatWo6ggiDv/9sfm2Bab&#10;k5KkWt/+RhBcDjPzDTNftqYSD3K+tKxg0E9AEGdWl5wrOJ+2vxMQPiBrrCyTghd5WC46P3NMtX3y&#10;gR7HkIsIYZ+igiKEOpXSZwUZ9H1bE0fvZp3BEKXLpXb4jHBTyWGS/EmDJceFAmvaFJTdj41R4Nbn&#10;6ZWpcdv9Znxo7PqyD3KgVK/brmYgArXhG/60d1rBCN5X4g2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FT9vwAAANoAAAAPAAAAAAAAAAAAAAAAAJgCAABkcnMvZG93bnJl&#10;di54bWxQSwUGAAAAAAQABAD1AAAAhAMAAAAA&#10;" path="m,l10857,e" filled="f" strokeweight="1.54pt">
                  <v:path arrowok="t" o:connecttype="custom" o:connectlocs="0,0;10857,0" o:connectangles="0,0"/>
                </v:shape>
                <v:shape id="Freeform 4" o:spid="_x0000_s1028" style="position:absolute;left:691;top:67;width:10857;height:0;visibility:visible;mso-wrap-style:square;v-text-anchor:top" coordsize="10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6OsMA&#10;AADaAAAADwAAAGRycy9kb3ducmV2LnhtbESPQWsCMRSE74L/ITyhl1KzLVVkaxQpCIJWcC3o8bF5&#10;3SxuXtYk6vbfN0LB4zAz3zDTeWcbcSUfascKXocZCOLS6ZorBd/75csERIjIGhvHpOCXAsxn/d4U&#10;c+1uvKNrESuRIBxyVGBibHMpQ2nIYhi6ljh5P85bjEn6SmqPtwS3jXzLsrG0WHNaMNjSp6HyVFxs&#10;onytnD8Wk+35vD1sLqN182zqpVJPg27xASJSFx/h//ZKK3iH+5V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V6OsMAAADaAAAADwAAAAAAAAAAAAAAAACYAgAAZHJzL2Rv&#10;d25yZXYueG1sUEsFBgAAAAAEAAQA9QAAAIgDAAAAAA==&#10;" path="m,l10857,e" filled="f" strokeweight=".82pt">
                  <v:path arrowok="t" o:connecttype="custom" o:connectlocs="0,0;10857,0" o:connectangles="0,0"/>
                </v:shape>
                <w10:wrap anchorx="page"/>
              </v:group>
            </w:pict>
          </mc:Fallback>
        </mc:AlternateContent>
      </w:r>
    </w:p>
    <w:p w:rsidR="00EA1890" w:rsidRPr="00F06258"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sidRPr="00F06258">
        <w:rPr>
          <w:bCs/>
          <w:spacing w:val="1"/>
          <w:w w:val="80"/>
          <w:sz w:val="26"/>
          <w:szCs w:val="26"/>
        </w:rPr>
        <w:t>St. Pius X Catholic Church</w:t>
      </w:r>
    </w:p>
    <w:p w:rsidR="00EA1890" w:rsidRPr="00F06258"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sidRPr="00F06258">
        <w:rPr>
          <w:bCs/>
          <w:spacing w:val="1"/>
          <w:w w:val="80"/>
          <w:sz w:val="26"/>
          <w:szCs w:val="26"/>
        </w:rPr>
        <w:t>3663 66</w:t>
      </w:r>
      <w:r w:rsidRPr="00F06258">
        <w:rPr>
          <w:bCs/>
          <w:spacing w:val="1"/>
          <w:w w:val="80"/>
          <w:sz w:val="26"/>
          <w:szCs w:val="26"/>
          <w:vertAlign w:val="superscript"/>
        </w:rPr>
        <w:t>th</w:t>
      </w:r>
      <w:r>
        <w:rPr>
          <w:bCs/>
          <w:spacing w:val="1"/>
          <w:w w:val="80"/>
          <w:sz w:val="26"/>
          <w:szCs w:val="26"/>
        </w:rPr>
        <w:t xml:space="preserve"> St. Urbandale, IA. 50322</w:t>
      </w:r>
      <w:r w:rsidRPr="00F06258">
        <w:rPr>
          <w:bCs/>
          <w:spacing w:val="1"/>
          <w:w w:val="80"/>
          <w:sz w:val="26"/>
          <w:szCs w:val="26"/>
        </w:rPr>
        <w:t xml:space="preserve"> </w:t>
      </w:r>
    </w:p>
    <w:p w:rsidR="00EA1890" w:rsidRPr="00F06258" w:rsidRDefault="00EA1890" w:rsidP="00EA1890">
      <w:pPr>
        <w:widowControl w:val="0"/>
        <w:tabs>
          <w:tab w:val="left" w:pos="5360"/>
        </w:tabs>
        <w:autoSpaceDE w:val="0"/>
        <w:autoSpaceDN w:val="0"/>
        <w:adjustRightInd w:val="0"/>
        <w:spacing w:before="74" w:after="0" w:line="240" w:lineRule="auto"/>
        <w:contextualSpacing/>
        <w:rPr>
          <w:bCs/>
          <w:spacing w:val="1"/>
          <w:w w:val="80"/>
          <w:sz w:val="10"/>
          <w:szCs w:val="10"/>
        </w:rPr>
      </w:pPr>
    </w:p>
    <w:p w:rsidR="00EA1890" w:rsidRPr="00517E2B" w:rsidRDefault="00EA1890" w:rsidP="00EA1890">
      <w:pPr>
        <w:widowControl w:val="0"/>
        <w:tabs>
          <w:tab w:val="left" w:pos="5360"/>
        </w:tabs>
        <w:autoSpaceDE w:val="0"/>
        <w:autoSpaceDN w:val="0"/>
        <w:adjustRightInd w:val="0"/>
        <w:spacing w:before="74" w:after="0" w:line="240" w:lineRule="auto"/>
        <w:contextualSpacing/>
        <w:rPr>
          <w:b/>
          <w:bCs/>
          <w:spacing w:val="1"/>
          <w:w w:val="80"/>
          <w:sz w:val="38"/>
          <w:szCs w:val="38"/>
        </w:rPr>
      </w:pPr>
      <w:r w:rsidRPr="00517E2B">
        <w:rPr>
          <w:b/>
          <w:bCs/>
          <w:spacing w:val="1"/>
          <w:w w:val="80"/>
          <w:sz w:val="38"/>
          <w:szCs w:val="38"/>
        </w:rPr>
        <w:t>HABITS</w:t>
      </w:r>
    </w:p>
    <w:p w:rsidR="00EA1890" w:rsidRPr="00F06258"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sidRPr="00F06258">
        <w:rPr>
          <w:bCs/>
          <w:spacing w:val="1"/>
          <w:w w:val="80"/>
          <w:sz w:val="26"/>
          <w:szCs w:val="26"/>
        </w:rPr>
        <w:t xml:space="preserve">Note: This list is </w:t>
      </w:r>
      <w:r w:rsidRPr="00F06258">
        <w:rPr>
          <w:b/>
          <w:bCs/>
          <w:spacing w:val="1"/>
          <w:w w:val="80"/>
          <w:sz w:val="26"/>
          <w:szCs w:val="26"/>
        </w:rPr>
        <w:t>not</w:t>
      </w:r>
      <w:r w:rsidRPr="00F06258">
        <w:rPr>
          <w:bCs/>
          <w:spacing w:val="1"/>
          <w:w w:val="80"/>
          <w:sz w:val="26"/>
          <w:szCs w:val="26"/>
        </w:rPr>
        <w:t xml:space="preserve"> all encompassing and </w:t>
      </w:r>
      <w:r w:rsidRPr="00EA1890">
        <w:rPr>
          <w:bCs/>
          <w:spacing w:val="1"/>
          <w:w w:val="80"/>
          <w:sz w:val="26"/>
          <w:szCs w:val="26"/>
          <w:u w:val="single"/>
        </w:rPr>
        <w:t>Spiritual advancement options that are not listed are welcome!</w:t>
      </w:r>
    </w:p>
    <w:p w:rsidR="00EA1890" w:rsidRPr="00F06258" w:rsidRDefault="00EA1890" w:rsidP="00EA1890">
      <w:pPr>
        <w:widowControl w:val="0"/>
        <w:tabs>
          <w:tab w:val="left" w:pos="5360"/>
        </w:tabs>
        <w:autoSpaceDE w:val="0"/>
        <w:autoSpaceDN w:val="0"/>
        <w:adjustRightInd w:val="0"/>
        <w:spacing w:before="74" w:after="0" w:line="240" w:lineRule="auto"/>
        <w:contextualSpacing/>
        <w:rPr>
          <w:b/>
          <w:bCs/>
          <w:spacing w:val="1"/>
          <w:w w:val="80"/>
          <w:sz w:val="10"/>
          <w:szCs w:val="10"/>
        </w:rPr>
      </w:pPr>
    </w:p>
    <w:p w:rsidR="00EA1890" w:rsidRPr="00F06258" w:rsidRDefault="00EA1890" w:rsidP="00EA1890">
      <w:pPr>
        <w:widowControl w:val="0"/>
        <w:tabs>
          <w:tab w:val="left" w:pos="5360"/>
        </w:tabs>
        <w:autoSpaceDE w:val="0"/>
        <w:autoSpaceDN w:val="0"/>
        <w:adjustRightInd w:val="0"/>
        <w:spacing w:before="74" w:after="0" w:line="240" w:lineRule="auto"/>
        <w:contextualSpacing/>
        <w:rPr>
          <w:b/>
          <w:bCs/>
          <w:spacing w:val="1"/>
          <w:w w:val="80"/>
          <w:sz w:val="10"/>
          <w:szCs w:val="10"/>
        </w:rPr>
      </w:pPr>
    </w:p>
    <w:p w:rsidR="00EA1890" w:rsidRPr="002C05EA" w:rsidRDefault="00EA1890" w:rsidP="00EA1890">
      <w:pPr>
        <w:widowControl w:val="0"/>
        <w:tabs>
          <w:tab w:val="left" w:pos="5360"/>
        </w:tabs>
        <w:autoSpaceDE w:val="0"/>
        <w:autoSpaceDN w:val="0"/>
        <w:adjustRightInd w:val="0"/>
        <w:spacing w:before="74" w:after="0" w:line="240" w:lineRule="auto"/>
        <w:contextualSpacing/>
        <w:rPr>
          <w:b/>
          <w:bCs/>
          <w:spacing w:val="1"/>
          <w:w w:val="80"/>
          <w:sz w:val="36"/>
          <w:szCs w:val="36"/>
        </w:rPr>
      </w:pPr>
      <w:r w:rsidRPr="00517E2B">
        <w:rPr>
          <w:b/>
          <w:bCs/>
          <w:spacing w:val="1"/>
          <w:w w:val="80"/>
          <w:sz w:val="36"/>
          <w:szCs w:val="36"/>
        </w:rPr>
        <w:t>H- Hang time with God: regular</w:t>
      </w:r>
      <w:r>
        <w:rPr>
          <w:b/>
          <w:bCs/>
          <w:spacing w:val="1"/>
          <w:w w:val="80"/>
          <w:sz w:val="36"/>
          <w:szCs w:val="36"/>
        </w:rPr>
        <w:t xml:space="preserve"> person</w:t>
      </w:r>
      <w:bookmarkStart w:id="0" w:name="_GoBack"/>
      <w:bookmarkEnd w:id="0"/>
      <w:r>
        <w:rPr>
          <w:b/>
          <w:bCs/>
          <w:spacing w:val="1"/>
          <w:w w:val="80"/>
          <w:sz w:val="36"/>
          <w:szCs w:val="36"/>
        </w:rPr>
        <w:t>al prayer and quiet time</w:t>
      </w:r>
    </w:p>
    <w:p w:rsidR="00EA1890" w:rsidRPr="002C05EA" w:rsidRDefault="00EA1890" w:rsidP="00EA1890">
      <w:pPr>
        <w:widowControl w:val="0"/>
        <w:tabs>
          <w:tab w:val="left" w:pos="5360"/>
        </w:tabs>
        <w:autoSpaceDE w:val="0"/>
        <w:autoSpaceDN w:val="0"/>
        <w:adjustRightInd w:val="0"/>
        <w:spacing w:before="74" w:after="0" w:line="240" w:lineRule="auto"/>
        <w:contextualSpacing/>
        <w:rPr>
          <w:rStyle w:val="apple-converted-space"/>
          <w:rFonts w:ascii="Arial" w:hAnsi="Arial" w:cs="Arial"/>
          <w:color w:val="252525"/>
          <w:sz w:val="24"/>
          <w:szCs w:val="24"/>
          <w:shd w:val="clear" w:color="auto" w:fill="FFFFFF"/>
        </w:rPr>
      </w:pPr>
      <w:r>
        <w:rPr>
          <w:rStyle w:val="apple-converted-space"/>
          <w:rFonts w:ascii="Arial" w:hAnsi="Arial" w:cs="Arial"/>
          <w:color w:val="252525"/>
          <w:sz w:val="21"/>
          <w:szCs w:val="21"/>
          <w:shd w:val="clear" w:color="auto" w:fill="FFFFFF"/>
        </w:rPr>
        <w:t> </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8"/>
          <w:szCs w:val="28"/>
        </w:rPr>
      </w:pPr>
      <w:r>
        <w:rPr>
          <w:rFonts w:ascii="MS Gothic" w:eastAsia="MS Gothic" w:hAnsi="MS Gothic" w:cs="MS Gothic" w:hint="eastAsia"/>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1B0DC4">
        <w:rPr>
          <w:b/>
          <w:bCs/>
          <w:spacing w:val="1"/>
          <w:w w:val="80"/>
          <w:sz w:val="28"/>
          <w:szCs w:val="28"/>
        </w:rPr>
        <w:t>Keep a prayer journal</w:t>
      </w:r>
      <w:r>
        <w:rPr>
          <w:bCs/>
          <w:spacing w:val="1"/>
          <w:w w:val="80"/>
          <w:sz w:val="28"/>
          <w:szCs w:val="28"/>
        </w:rPr>
        <w:t xml:space="preserve">  </w:t>
      </w:r>
    </w:p>
    <w:p w:rsidR="00EA1890" w:rsidRPr="00E0741C" w:rsidRDefault="00EA1890" w:rsidP="00EA1890">
      <w:pPr>
        <w:widowControl w:val="0"/>
        <w:tabs>
          <w:tab w:val="left" w:pos="5360"/>
        </w:tabs>
        <w:autoSpaceDE w:val="0"/>
        <w:autoSpaceDN w:val="0"/>
        <w:adjustRightInd w:val="0"/>
        <w:spacing w:before="74" w:after="0" w:line="240" w:lineRule="auto"/>
        <w:ind w:left="90" w:hanging="90"/>
        <w:contextualSpacing/>
        <w:rPr>
          <w:bCs/>
          <w:spacing w:val="1"/>
          <w:w w:val="80"/>
          <w:sz w:val="24"/>
          <w:szCs w:val="24"/>
        </w:rPr>
      </w:pPr>
      <w:r>
        <w:rPr>
          <w:bCs/>
          <w:spacing w:val="1"/>
          <w:w w:val="80"/>
          <w:sz w:val="28"/>
          <w:szCs w:val="28"/>
        </w:rPr>
        <w:t xml:space="preserve">  How to: </w:t>
      </w:r>
      <w:r w:rsidRPr="00E0741C">
        <w:rPr>
          <w:bCs/>
          <w:spacing w:val="1"/>
          <w:w w:val="80"/>
          <w:sz w:val="24"/>
          <w:szCs w:val="24"/>
        </w:rPr>
        <w:t>The more you listen to the Holy Spirit’s voice, the easier it gets to hear it. Writing about how the Spirit is working in your life can, over time, make you more conscious of God’s will. Have you ever had that sudden inspiration to say or do something, but repressed it because it was outside our comfort zone? Keep a record in your journal of the times you felt God nudge you like this, and whether you responded. It becomes a brief examination of conscience and makes you sensitive to whether you are staying open to God’s calls. You might also include any inspiring words from others or events through which God spoke to you that day.</w:t>
      </w:r>
      <w:r w:rsidRPr="00E0741C">
        <w:rPr>
          <w:bCs/>
          <w:color w:val="000000" w:themeColor="text1"/>
          <w:spacing w:val="1"/>
          <w:w w:val="80"/>
          <w:sz w:val="24"/>
          <w:szCs w:val="24"/>
        </w:rPr>
        <w:t xml:space="preserve"> </w:t>
      </w:r>
      <w:hyperlink r:id="rId5" w:history="1">
        <w:r w:rsidRPr="00E0741C">
          <w:rPr>
            <w:rStyle w:val="Hyperlink"/>
            <w:bCs/>
            <w:color w:val="000000" w:themeColor="text1"/>
            <w:spacing w:val="1"/>
            <w:w w:val="80"/>
            <w:sz w:val="24"/>
            <w:szCs w:val="24"/>
          </w:rPr>
          <w:t>http://www.catholiccompany.com/blog/how-to-keep-a-prayer-journal</w:t>
        </w:r>
      </w:hyperlink>
    </w:p>
    <w:p w:rsidR="00EA1890" w:rsidRPr="002C05EA" w:rsidRDefault="00EA1890" w:rsidP="00EA1890">
      <w:pPr>
        <w:widowControl w:val="0"/>
        <w:tabs>
          <w:tab w:val="left" w:pos="5360"/>
        </w:tabs>
        <w:autoSpaceDE w:val="0"/>
        <w:autoSpaceDN w:val="0"/>
        <w:adjustRightInd w:val="0"/>
        <w:spacing w:before="74" w:after="0" w:line="240" w:lineRule="auto"/>
        <w:ind w:left="90" w:hanging="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Attend adoration</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8"/>
          <w:szCs w:val="28"/>
        </w:rPr>
        <w:t xml:space="preserve"> </w:t>
      </w:r>
      <w:r>
        <w:rPr>
          <w:bCs/>
          <w:spacing w:val="1"/>
          <w:w w:val="80"/>
          <w:sz w:val="26"/>
          <w:szCs w:val="26"/>
        </w:rPr>
        <w:t xml:space="preserve">Make </w:t>
      </w:r>
      <w:r w:rsidRPr="001B0DC4">
        <w:rPr>
          <w:bCs/>
          <w:spacing w:val="1"/>
          <w:w w:val="80"/>
          <w:sz w:val="26"/>
          <w:szCs w:val="26"/>
        </w:rPr>
        <w:t>guidelines</w:t>
      </w:r>
      <w:r>
        <w:rPr>
          <w:bCs/>
          <w:spacing w:val="1"/>
          <w:w w:val="80"/>
          <w:sz w:val="26"/>
          <w:szCs w:val="26"/>
        </w:rPr>
        <w:t xml:space="preserve"> for yourself</w:t>
      </w:r>
      <w:r w:rsidRPr="001B0DC4">
        <w:rPr>
          <w:bCs/>
          <w:spacing w:val="1"/>
          <w:w w:val="80"/>
          <w:sz w:val="26"/>
          <w:szCs w:val="26"/>
        </w:rPr>
        <w:t xml:space="preserve">! When will you go and for how long? </w:t>
      </w:r>
    </w:p>
    <w:p w:rsidR="00EA1890" w:rsidRPr="002C05EA"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 xml:space="preserve">Form personal devotions: The Rosary, </w:t>
      </w:r>
      <w:proofErr w:type="spellStart"/>
      <w:r>
        <w:rPr>
          <w:b/>
          <w:bCs/>
          <w:spacing w:val="1"/>
          <w:w w:val="80"/>
          <w:sz w:val="28"/>
          <w:szCs w:val="28"/>
        </w:rPr>
        <w:t>Lectio</w:t>
      </w:r>
      <w:proofErr w:type="spellEnd"/>
      <w:r>
        <w:rPr>
          <w:b/>
          <w:bCs/>
          <w:spacing w:val="1"/>
          <w:w w:val="80"/>
          <w:sz w:val="28"/>
          <w:szCs w:val="28"/>
        </w:rPr>
        <w:t xml:space="preserve"> </w:t>
      </w:r>
      <w:proofErr w:type="spellStart"/>
      <w:r>
        <w:rPr>
          <w:b/>
          <w:bCs/>
          <w:spacing w:val="1"/>
          <w:w w:val="80"/>
          <w:sz w:val="28"/>
          <w:szCs w:val="28"/>
        </w:rPr>
        <w:t>Divina</w:t>
      </w:r>
      <w:proofErr w:type="spellEnd"/>
      <w:r>
        <w:rPr>
          <w:b/>
          <w:bCs/>
          <w:spacing w:val="1"/>
          <w:w w:val="80"/>
          <w:sz w:val="28"/>
          <w:szCs w:val="28"/>
        </w:rPr>
        <w:t xml:space="preserve">, and Divine Mercy Chaplet.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When? How many times a week? </w:t>
      </w:r>
    </w:p>
    <w:p w:rsidR="00EA1890" w:rsidRPr="00BC67ED"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4"/>
          <w:szCs w:val="4"/>
        </w:rPr>
      </w:pPr>
    </w:p>
    <w:p w:rsidR="00EA1890" w:rsidRPr="00BC67ED"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4"/>
          <w:szCs w:val="24"/>
        </w:rPr>
      </w:pPr>
      <w:r w:rsidRPr="00BC67ED">
        <w:rPr>
          <w:bCs/>
          <w:spacing w:val="1"/>
          <w:w w:val="80"/>
          <w:sz w:val="24"/>
          <w:szCs w:val="24"/>
        </w:rPr>
        <w:t xml:space="preserve">“Bring me my weapon” – St. Padre </w:t>
      </w:r>
      <w:proofErr w:type="spellStart"/>
      <w:r w:rsidRPr="00BC67ED">
        <w:rPr>
          <w:bCs/>
          <w:spacing w:val="1"/>
          <w:w w:val="80"/>
          <w:sz w:val="24"/>
          <w:szCs w:val="24"/>
        </w:rPr>
        <w:t>Pio</w:t>
      </w:r>
      <w:proofErr w:type="spellEnd"/>
      <w:r w:rsidRPr="00BC67ED">
        <w:rPr>
          <w:bCs/>
          <w:spacing w:val="1"/>
          <w:w w:val="80"/>
          <w:sz w:val="24"/>
          <w:szCs w:val="24"/>
        </w:rPr>
        <w:t xml:space="preserve"> referring to his rosary. </w:t>
      </w:r>
    </w:p>
    <w:p w:rsidR="00EA1890" w:rsidRPr="002C05EA"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proofErr w:type="gramStart"/>
      <w:r>
        <w:rPr>
          <w:rFonts w:ascii="MS Gothic" w:eastAsia="MS Gothic" w:hAnsi="MS Gothic" w:cs="MS Gothic" w:hint="eastAsia"/>
          <w:color w:val="252525"/>
          <w:sz w:val="21"/>
          <w:szCs w:val="21"/>
          <w:shd w:val="clear" w:color="auto" w:fill="FFFFFF"/>
        </w:rPr>
        <w:t>☐</w:t>
      </w:r>
      <w:r>
        <w:rPr>
          <w:b/>
          <w:bCs/>
          <w:spacing w:val="1"/>
          <w:w w:val="80"/>
          <w:sz w:val="28"/>
          <w:szCs w:val="28"/>
        </w:rPr>
        <w:t xml:space="preserve">  Read</w:t>
      </w:r>
      <w:proofErr w:type="gramEnd"/>
      <w:r>
        <w:rPr>
          <w:b/>
          <w:bCs/>
          <w:spacing w:val="1"/>
          <w:w w:val="80"/>
          <w:sz w:val="28"/>
          <w:szCs w:val="28"/>
        </w:rPr>
        <w:t xml:space="preserve"> religious literature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How many books? What books? Check out our parish library for lots of great options! Ask Sam for books to read!</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*See what is in the SPX library by going to our website and looking at the Saint Jerome’s Library tab under the resources tab!</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 xml:space="preserve">Practice the </w:t>
      </w:r>
      <w:proofErr w:type="spellStart"/>
      <w:r>
        <w:rPr>
          <w:b/>
          <w:bCs/>
          <w:spacing w:val="1"/>
          <w:w w:val="80"/>
          <w:sz w:val="28"/>
          <w:szCs w:val="28"/>
        </w:rPr>
        <w:t>Ignatian</w:t>
      </w:r>
      <w:proofErr w:type="spellEnd"/>
      <w:r>
        <w:rPr>
          <w:b/>
          <w:bCs/>
          <w:spacing w:val="1"/>
          <w:w w:val="80"/>
          <w:sz w:val="28"/>
          <w:szCs w:val="28"/>
        </w:rPr>
        <w:t xml:space="preserve"> </w:t>
      </w:r>
      <w:proofErr w:type="spellStart"/>
      <w:r>
        <w:rPr>
          <w:b/>
          <w:bCs/>
          <w:spacing w:val="1"/>
          <w:w w:val="80"/>
          <w:sz w:val="28"/>
          <w:szCs w:val="28"/>
        </w:rPr>
        <w:t>Examen</w:t>
      </w:r>
      <w:proofErr w:type="spellEnd"/>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This form of prayer is unbelievably powerful. Try it with journaling! Find more information here: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4"/>
          <w:szCs w:val="24"/>
        </w:rPr>
      </w:pPr>
      <w:r w:rsidRPr="00E0741C">
        <w:rPr>
          <w:bCs/>
          <w:spacing w:val="1"/>
          <w:w w:val="80"/>
          <w:sz w:val="24"/>
          <w:szCs w:val="24"/>
        </w:rPr>
        <w:t xml:space="preserve">http://www.ignatianspirituality.com/ignatian-prayer/the-examen/ </w:t>
      </w:r>
      <w:r>
        <w:rPr>
          <w:bCs/>
          <w:spacing w:val="1"/>
          <w:w w:val="80"/>
          <w:sz w:val="24"/>
          <w:szCs w:val="24"/>
        </w:rPr>
        <w:br/>
        <w:t xml:space="preserve">*There are also videos under the Worship </w:t>
      </w:r>
      <w:r w:rsidRPr="00B77969">
        <w:rPr>
          <w:bCs/>
          <w:spacing w:val="1"/>
          <w:w w:val="80"/>
          <w:sz w:val="24"/>
          <w:szCs w:val="24"/>
        </w:rPr>
        <w:sym w:font="Wingdings" w:char="F0E0"/>
      </w:r>
      <w:r>
        <w:rPr>
          <w:bCs/>
          <w:spacing w:val="1"/>
          <w:w w:val="80"/>
          <w:sz w:val="24"/>
          <w:szCs w:val="24"/>
        </w:rPr>
        <w:t xml:space="preserve"> Radiate Christ tabs on the SPX website!</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4"/>
          <w:szCs w:val="24"/>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4"/>
          <w:szCs w:val="24"/>
        </w:rPr>
      </w:pPr>
    </w:p>
    <w:p w:rsidR="00EA1890" w:rsidRPr="002C05EA"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Pr="002C05EA" w:rsidRDefault="00EA1890" w:rsidP="00EA1890">
      <w:pPr>
        <w:widowControl w:val="0"/>
        <w:tabs>
          <w:tab w:val="left" w:pos="5360"/>
        </w:tabs>
        <w:autoSpaceDE w:val="0"/>
        <w:autoSpaceDN w:val="0"/>
        <w:adjustRightInd w:val="0"/>
        <w:spacing w:before="74" w:after="0" w:line="240" w:lineRule="auto"/>
        <w:ind w:left="90" w:hanging="90"/>
        <w:rPr>
          <w:b/>
          <w:bCs/>
          <w:spacing w:val="1"/>
          <w:w w:val="80"/>
          <w:sz w:val="36"/>
          <w:szCs w:val="36"/>
        </w:rPr>
      </w:pPr>
      <w:r w:rsidRPr="00510AA2">
        <w:rPr>
          <w:b/>
          <w:bCs/>
          <w:spacing w:val="1"/>
          <w:w w:val="80"/>
          <w:sz w:val="36"/>
          <w:szCs w:val="36"/>
        </w:rPr>
        <w:t>A-</w:t>
      </w:r>
      <w:r>
        <w:rPr>
          <w:b/>
          <w:bCs/>
          <w:spacing w:val="1"/>
          <w:w w:val="80"/>
          <w:sz w:val="36"/>
          <w:szCs w:val="36"/>
        </w:rPr>
        <w:t xml:space="preserve"> </w:t>
      </w:r>
      <w:r w:rsidRPr="00510AA2">
        <w:rPr>
          <w:b/>
          <w:bCs/>
          <w:spacing w:val="1"/>
          <w:w w:val="80"/>
          <w:sz w:val="36"/>
          <w:szCs w:val="36"/>
        </w:rPr>
        <w:t xml:space="preserve">Accountability with the followers of Christ: Small Groups </w:t>
      </w:r>
    </w:p>
    <w:p w:rsidR="00EA1890" w:rsidRPr="002C05EA" w:rsidRDefault="00EA1890" w:rsidP="00EA1890">
      <w:pPr>
        <w:ind w:left="86"/>
        <w:contextualSpacing/>
        <w:rPr>
          <w:rFonts w:ascii="MS Gothic" w:eastAsia="MS Gothic" w:hAnsi="MS Gothic" w:cs="MS Gothic"/>
          <w:color w:val="252525"/>
          <w:sz w:val="21"/>
          <w:szCs w:val="21"/>
          <w:shd w:val="clear" w:color="auto" w:fill="FFFFFF"/>
        </w:rPr>
      </w:pPr>
    </w:p>
    <w:p w:rsidR="00EA1890" w:rsidRDefault="00EA1890" w:rsidP="00EA1890">
      <w:pPr>
        <w:ind w:left="90"/>
        <w:rPr>
          <w:bCs/>
          <w:spacing w:val="1"/>
          <w:w w:val="80"/>
          <w:sz w:val="28"/>
          <w:szCs w:val="28"/>
        </w:rPr>
      </w:pPr>
      <w:r>
        <w:rPr>
          <w:rFonts w:ascii="MS Gothic" w:eastAsia="MS Gothic" w:hAnsi="MS Gothic" w:cs="MS Gothic" w:hint="eastAsia"/>
          <w:color w:val="252525"/>
          <w:sz w:val="21"/>
          <w:szCs w:val="21"/>
          <w:shd w:val="clear" w:color="auto" w:fill="FFFFFF"/>
        </w:rPr>
        <w:t>☒</w:t>
      </w:r>
      <w:proofErr w:type="gramStart"/>
      <w:r>
        <w:rPr>
          <w:rStyle w:val="apple-converted-space"/>
          <w:rFonts w:ascii="Arial" w:hAnsi="Arial" w:cs="Arial"/>
          <w:color w:val="252525"/>
          <w:sz w:val="21"/>
          <w:szCs w:val="21"/>
          <w:shd w:val="clear" w:color="auto" w:fill="FFFFFF"/>
        </w:rPr>
        <w:t xml:space="preserve">  </w:t>
      </w:r>
      <w:r>
        <w:rPr>
          <w:b/>
          <w:bCs/>
          <w:spacing w:val="1"/>
          <w:w w:val="80"/>
          <w:sz w:val="28"/>
          <w:szCs w:val="28"/>
        </w:rPr>
        <w:t>Mentors</w:t>
      </w:r>
      <w:proofErr w:type="gramEnd"/>
      <w:r>
        <w:rPr>
          <w:b/>
          <w:bCs/>
          <w:spacing w:val="1"/>
          <w:w w:val="80"/>
          <w:sz w:val="28"/>
          <w:szCs w:val="28"/>
        </w:rPr>
        <w:t xml:space="preserve">: 6 meetings </w:t>
      </w:r>
      <w:r>
        <w:rPr>
          <w:bCs/>
          <w:spacing w:val="1"/>
          <w:w w:val="80"/>
          <w:sz w:val="28"/>
          <w:szCs w:val="28"/>
        </w:rPr>
        <w:t xml:space="preserve"> </w:t>
      </w:r>
    </w:p>
    <w:p w:rsidR="00EA1890" w:rsidRPr="009D00FA"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sidRPr="00F06258">
        <w:rPr>
          <w:rFonts w:ascii="MS Gothic" w:eastAsia="MS Gothic" w:hAnsi="MS Gothic" w:cs="MS Gothic" w:hint="eastAsia"/>
          <w:color w:val="252525"/>
          <w:sz w:val="21"/>
          <w:szCs w:val="21"/>
          <w:shd w:val="clear" w:color="auto" w:fill="FFFFFF"/>
        </w:rPr>
        <w:t>☐</w:t>
      </w:r>
      <w:r w:rsidRPr="00F06258">
        <w:rPr>
          <w:rFonts w:ascii="MS Gothic" w:eastAsia="MS Gothic" w:hAnsi="MS Gothic" w:cs="MS Gothic"/>
          <w:color w:val="252525"/>
          <w:sz w:val="21"/>
          <w:szCs w:val="21"/>
          <w:shd w:val="clear" w:color="auto" w:fill="FFFFFF"/>
        </w:rPr>
        <w:t xml:space="preserve"> </w:t>
      </w:r>
      <w:r w:rsidRPr="00F06258">
        <w:rPr>
          <w:b/>
          <w:bCs/>
          <w:spacing w:val="1"/>
          <w:w w:val="80"/>
          <w:sz w:val="28"/>
          <w:szCs w:val="28"/>
        </w:rPr>
        <w:t xml:space="preserve">Attend Wednesday </w:t>
      </w:r>
      <w:r>
        <w:rPr>
          <w:b/>
          <w:bCs/>
          <w:spacing w:val="1"/>
          <w:w w:val="80"/>
          <w:sz w:val="28"/>
          <w:szCs w:val="28"/>
        </w:rPr>
        <w:t>Night SPY Night</w:t>
      </w:r>
      <w:r w:rsidRPr="00F06258">
        <w:rPr>
          <w:b/>
          <w:bCs/>
          <w:spacing w:val="1"/>
          <w:w w:val="80"/>
          <w:sz w:val="28"/>
          <w:szCs w:val="28"/>
        </w:rPr>
        <w:t xml:space="preserve"> </w:t>
      </w:r>
    </w:p>
    <w:p w:rsidR="00EA1890" w:rsidRDefault="00EA1890" w:rsidP="00EA1890">
      <w:pPr>
        <w:spacing w:line="240" w:lineRule="auto"/>
        <w:ind w:left="86"/>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spacing w:line="240" w:lineRule="auto"/>
        <w:ind w:left="86"/>
        <w:contextualSpacing/>
        <w:rPr>
          <w:bCs/>
          <w:spacing w:val="1"/>
          <w:w w:val="80"/>
          <w:sz w:val="26"/>
          <w:szCs w:val="26"/>
        </w:rPr>
      </w:pPr>
    </w:p>
    <w:p w:rsidR="00EA1890" w:rsidRPr="002C05EA" w:rsidRDefault="00EA1890" w:rsidP="00EA1890">
      <w:pPr>
        <w:widowControl w:val="0"/>
        <w:tabs>
          <w:tab w:val="left" w:pos="5360"/>
        </w:tabs>
        <w:autoSpaceDE w:val="0"/>
        <w:autoSpaceDN w:val="0"/>
        <w:adjustRightInd w:val="0"/>
        <w:spacing w:before="74" w:after="0" w:line="240" w:lineRule="auto"/>
        <w:rPr>
          <w:b/>
          <w:bCs/>
          <w:spacing w:val="1"/>
          <w:w w:val="80"/>
          <w:sz w:val="36"/>
          <w:szCs w:val="36"/>
        </w:rPr>
      </w:pPr>
      <w:r>
        <w:rPr>
          <w:b/>
          <w:bCs/>
          <w:spacing w:val="1"/>
          <w:w w:val="80"/>
          <w:sz w:val="36"/>
          <w:szCs w:val="36"/>
        </w:rPr>
        <w:t>B</w:t>
      </w:r>
      <w:r w:rsidRPr="00510AA2">
        <w:rPr>
          <w:b/>
          <w:bCs/>
          <w:spacing w:val="1"/>
          <w:w w:val="80"/>
          <w:sz w:val="36"/>
          <w:szCs w:val="36"/>
        </w:rPr>
        <w:t>-</w:t>
      </w:r>
      <w:r>
        <w:rPr>
          <w:b/>
          <w:bCs/>
          <w:spacing w:val="1"/>
          <w:w w:val="80"/>
          <w:sz w:val="36"/>
          <w:szCs w:val="36"/>
        </w:rPr>
        <w:t xml:space="preserve"> Bible study and reflection on the Word of God and our Catholic Faith </w:t>
      </w:r>
    </w:p>
    <w:p w:rsidR="00EA1890" w:rsidRPr="002C05EA"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 xml:space="preserve">Read the Bible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Which books? When? How many times a week? </w:t>
      </w:r>
    </w:p>
    <w:p w:rsidR="00EA1890" w:rsidRPr="002C05EA"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Pr="00D60C94"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sidRPr="00F06258">
        <w:rPr>
          <w:rFonts w:ascii="MS Gothic" w:eastAsia="MS Gothic" w:hAnsi="MS Gothic" w:cs="MS Gothic" w:hint="eastAsia"/>
          <w:color w:val="252525"/>
          <w:sz w:val="21"/>
          <w:szCs w:val="21"/>
          <w:shd w:val="clear" w:color="auto" w:fill="FFFFFF"/>
        </w:rPr>
        <w:t>☐</w:t>
      </w:r>
      <w:r w:rsidRPr="00F06258">
        <w:rPr>
          <w:rFonts w:ascii="MS Gothic" w:eastAsia="MS Gothic" w:hAnsi="MS Gothic" w:cs="MS Gothic"/>
          <w:color w:val="252525"/>
          <w:sz w:val="21"/>
          <w:szCs w:val="21"/>
          <w:shd w:val="clear" w:color="auto" w:fill="FFFFFF"/>
        </w:rPr>
        <w:t xml:space="preserve"> </w:t>
      </w:r>
      <w:r w:rsidRPr="00F06258">
        <w:rPr>
          <w:b/>
          <w:bCs/>
          <w:spacing w:val="1"/>
          <w:w w:val="80"/>
          <w:sz w:val="28"/>
          <w:szCs w:val="28"/>
        </w:rPr>
        <w:t xml:space="preserve">Attend Wednesday </w:t>
      </w:r>
      <w:r>
        <w:rPr>
          <w:b/>
          <w:bCs/>
          <w:spacing w:val="1"/>
          <w:w w:val="80"/>
          <w:sz w:val="28"/>
          <w:szCs w:val="28"/>
        </w:rPr>
        <w:t>Night SPY Night</w:t>
      </w:r>
      <w:r w:rsidRPr="00F06258">
        <w:rPr>
          <w:b/>
          <w:bCs/>
          <w:spacing w:val="1"/>
          <w:w w:val="80"/>
          <w:sz w:val="28"/>
          <w:szCs w:val="28"/>
        </w:rPr>
        <w:t xml:space="preserve"> </w:t>
      </w:r>
    </w:p>
    <w:p w:rsidR="00EA1890" w:rsidRPr="0094702D" w:rsidRDefault="00EA1890" w:rsidP="00EA1890">
      <w:pPr>
        <w:widowControl w:val="0"/>
        <w:tabs>
          <w:tab w:val="left" w:pos="5360"/>
        </w:tabs>
        <w:autoSpaceDE w:val="0"/>
        <w:autoSpaceDN w:val="0"/>
        <w:adjustRightInd w:val="0"/>
        <w:spacing w:before="74" w:after="0" w:line="240" w:lineRule="auto"/>
        <w:contextualSpacing/>
        <w:rPr>
          <w:b/>
          <w:bCs/>
          <w:spacing w:val="1"/>
          <w:w w:val="80"/>
          <w:sz w:val="28"/>
          <w:szCs w:val="28"/>
        </w:rPr>
      </w:pPr>
      <w:r>
        <w:rPr>
          <w:bCs/>
          <w:spacing w:val="1"/>
          <w:w w:val="80"/>
          <w:sz w:val="26"/>
          <w:szCs w:val="26"/>
        </w:rPr>
        <w:br/>
      </w: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Pr="00D60C94" w:rsidRDefault="00EA1890" w:rsidP="00EA1890">
      <w:pPr>
        <w:widowControl w:val="0"/>
        <w:tabs>
          <w:tab w:val="left" w:pos="5360"/>
        </w:tabs>
        <w:autoSpaceDE w:val="0"/>
        <w:autoSpaceDN w:val="0"/>
        <w:adjustRightInd w:val="0"/>
        <w:spacing w:before="74" w:after="0" w:line="240" w:lineRule="auto"/>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Pr="009C5FF2"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Pr="00D92656" w:rsidRDefault="00EA1890" w:rsidP="00EA1890">
      <w:pPr>
        <w:widowControl w:val="0"/>
        <w:tabs>
          <w:tab w:val="left" w:pos="5360"/>
        </w:tabs>
        <w:autoSpaceDE w:val="0"/>
        <w:autoSpaceDN w:val="0"/>
        <w:adjustRightInd w:val="0"/>
        <w:spacing w:before="74" w:after="0" w:line="240" w:lineRule="auto"/>
        <w:ind w:left="90" w:hanging="90"/>
        <w:rPr>
          <w:b/>
          <w:bCs/>
          <w:spacing w:val="1"/>
          <w:w w:val="80"/>
          <w:sz w:val="36"/>
          <w:szCs w:val="36"/>
        </w:rPr>
      </w:pPr>
      <w:r w:rsidRPr="00D92656">
        <w:rPr>
          <w:b/>
          <w:bCs/>
          <w:spacing w:val="1"/>
          <w:w w:val="80"/>
          <w:sz w:val="36"/>
          <w:szCs w:val="36"/>
        </w:rPr>
        <w:t>I-</w:t>
      </w:r>
      <w:r>
        <w:rPr>
          <w:b/>
          <w:bCs/>
          <w:spacing w:val="1"/>
          <w:w w:val="80"/>
          <w:sz w:val="36"/>
          <w:szCs w:val="36"/>
        </w:rPr>
        <w:t xml:space="preserve"> </w:t>
      </w:r>
      <w:r w:rsidRPr="00D92656">
        <w:rPr>
          <w:b/>
          <w:bCs/>
          <w:spacing w:val="1"/>
          <w:w w:val="80"/>
          <w:sz w:val="36"/>
          <w:szCs w:val="36"/>
        </w:rPr>
        <w:t>Involvement in the parish: Mission, Ministry, and Service</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w w:val="80"/>
          <w:sz w:val="21"/>
          <w:szCs w:val="21"/>
        </w:rPr>
      </w:pPr>
      <w:r w:rsidRPr="00D92656">
        <w:rPr>
          <w:w w:val="80"/>
        </w:rPr>
        <w:t xml:space="preserve"> </w:t>
      </w: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Attend Service Projects</w:t>
      </w:r>
    </w:p>
    <w:p w:rsidR="00EA1890" w:rsidRPr="00D92656"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Join a liturgical ministry</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Music ministers, altar servers,</w:t>
      </w:r>
      <w:r w:rsidRPr="00CE0C88">
        <w:rPr>
          <w:bCs/>
          <w:spacing w:val="1"/>
          <w:w w:val="80"/>
          <w:sz w:val="26"/>
          <w:szCs w:val="26"/>
        </w:rPr>
        <w:t xml:space="preserve"> greeters, and ushers needed.</w:t>
      </w:r>
      <w:r>
        <w:rPr>
          <w:bCs/>
          <w:spacing w:val="1"/>
          <w:w w:val="80"/>
          <w:sz w:val="26"/>
          <w:szCs w:val="26"/>
        </w:rPr>
        <w:t xml:space="preserve">  </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Join an outreach ministry</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Parish work </w:t>
      </w:r>
      <w:proofErr w:type="gramStart"/>
      <w:r>
        <w:rPr>
          <w:bCs/>
          <w:spacing w:val="1"/>
          <w:w w:val="80"/>
          <w:sz w:val="26"/>
          <w:szCs w:val="26"/>
        </w:rPr>
        <w:t>day,</w:t>
      </w:r>
      <w:proofErr w:type="gramEnd"/>
      <w:r>
        <w:rPr>
          <w:bCs/>
          <w:spacing w:val="1"/>
          <w:w w:val="80"/>
          <w:sz w:val="26"/>
          <w:szCs w:val="26"/>
        </w:rPr>
        <w:t xml:space="preserve"> and helping hands.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b/>
          <w:bCs/>
          <w:spacing w:val="1"/>
          <w:w w:val="80"/>
          <w:sz w:val="28"/>
          <w:szCs w:val="28"/>
        </w:rPr>
        <w:t xml:space="preserve">Salvation Army Casseroles </w:t>
      </w: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bCs/>
          <w:spacing w:val="1"/>
          <w:w w:val="80"/>
          <w:sz w:val="26"/>
          <w:szCs w:val="26"/>
        </w:rPr>
        <w:t xml:space="preserve">Each month we invite you to pick up a casserole pan to bake a casserole and bring back to St. Pius the following weekend.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rPr>
          <w:b/>
          <w:bCs/>
          <w:spacing w:val="1"/>
          <w:w w:val="80"/>
          <w:sz w:val="36"/>
          <w:szCs w:val="36"/>
        </w:rPr>
      </w:pPr>
    </w:p>
    <w:p w:rsidR="00EA1890" w:rsidRDefault="00EA1890" w:rsidP="00EA1890">
      <w:pPr>
        <w:widowControl w:val="0"/>
        <w:tabs>
          <w:tab w:val="left" w:pos="5360"/>
        </w:tabs>
        <w:autoSpaceDE w:val="0"/>
        <w:autoSpaceDN w:val="0"/>
        <w:adjustRightInd w:val="0"/>
        <w:spacing w:before="74" w:after="0" w:line="240" w:lineRule="auto"/>
        <w:rPr>
          <w:b/>
          <w:bCs/>
          <w:spacing w:val="1"/>
          <w:w w:val="80"/>
          <w:sz w:val="36"/>
          <w:szCs w:val="36"/>
        </w:rPr>
      </w:pPr>
      <w:r>
        <w:rPr>
          <w:b/>
          <w:bCs/>
          <w:spacing w:val="1"/>
          <w:w w:val="80"/>
          <w:sz w:val="36"/>
          <w:szCs w:val="36"/>
        </w:rPr>
        <w:t>T</w:t>
      </w:r>
      <w:r w:rsidRPr="00D92656">
        <w:rPr>
          <w:b/>
          <w:bCs/>
          <w:spacing w:val="1"/>
          <w:w w:val="80"/>
          <w:sz w:val="36"/>
          <w:szCs w:val="36"/>
        </w:rPr>
        <w:t>-</w:t>
      </w:r>
      <w:r>
        <w:rPr>
          <w:b/>
          <w:bCs/>
          <w:spacing w:val="1"/>
          <w:w w:val="80"/>
          <w:sz w:val="36"/>
          <w:szCs w:val="36"/>
        </w:rPr>
        <w:t xml:space="preserve"> Tithing or offerings: Stewardship and Self-giving </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Make a tithing commitment</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Tithing isn’t just for parents! What will you tithe? How much? </w:t>
      </w:r>
    </w:p>
    <w:p w:rsidR="00EA1890" w:rsidRPr="009C5FF2"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Fast</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From what will you abstain? </w:t>
      </w:r>
      <w:proofErr w:type="gramStart"/>
      <w:r>
        <w:rPr>
          <w:bCs/>
          <w:spacing w:val="1"/>
          <w:w w:val="80"/>
          <w:sz w:val="26"/>
          <w:szCs w:val="26"/>
        </w:rPr>
        <w:t>For how long?</w:t>
      </w:r>
      <w:proofErr w:type="gramEnd"/>
      <w:r>
        <w:rPr>
          <w:bCs/>
          <w:spacing w:val="1"/>
          <w:w w:val="80"/>
          <w:sz w:val="26"/>
          <w:szCs w:val="26"/>
        </w:rPr>
        <w:t xml:space="preserve"> Note: You can fast from more than food! </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4"/>
          <w:szCs w:val="4"/>
        </w:rPr>
      </w:pP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St. John Paul II the Great on Fasting: </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bCs/>
          <w:i/>
          <w:spacing w:val="1"/>
          <w:w w:val="80"/>
          <w:sz w:val="4"/>
          <w:szCs w:val="4"/>
        </w:rPr>
      </w:pPr>
    </w:p>
    <w:p w:rsidR="00EA1890" w:rsidRDefault="00EA1890" w:rsidP="00EA1890">
      <w:pPr>
        <w:widowControl w:val="0"/>
        <w:tabs>
          <w:tab w:val="left" w:pos="5360"/>
        </w:tabs>
        <w:autoSpaceDE w:val="0"/>
        <w:autoSpaceDN w:val="0"/>
        <w:adjustRightInd w:val="0"/>
        <w:spacing w:before="74" w:after="0" w:line="240" w:lineRule="auto"/>
        <w:ind w:left="90"/>
        <w:contextualSpacing/>
        <w:rPr>
          <w:bCs/>
          <w:i/>
          <w:spacing w:val="1"/>
          <w:w w:val="80"/>
          <w:sz w:val="24"/>
          <w:szCs w:val="24"/>
        </w:rPr>
      </w:pPr>
      <w:r w:rsidRPr="00B35887">
        <w:rPr>
          <w:bCs/>
          <w:i/>
          <w:spacing w:val="1"/>
          <w:w w:val="80"/>
          <w:sz w:val="24"/>
          <w:szCs w:val="24"/>
        </w:rPr>
        <w:t>“Fasting is to reaffirm to oneself what Jesus answered Satan when he tempted him at the end of his 40 days of fasting in the wilderness: ‘Man shall not live by bread alone but by every word that proceeds from the mouth of God’ (Mt 4:4)… Today, especially in affluent societies, it is difficult to grasp the meaning of these Gospel words. Consumerism, instead of satisfying needs, constantly creates new ones, often generating excessive activism. Everything seems necessary and urgent and one risks not even finding the time to be alone with oneself for a while . . . Penitential fasting is obviously something very different from a therapeutic diet, but in its own way it can be considered therapy for the soul. In fact practiced as a sign of conversion, it helps one in the interior effort of listening to God"</w:t>
      </w:r>
    </w:p>
    <w:p w:rsidR="00EA1890" w:rsidRDefault="00EA1890" w:rsidP="00EA1890">
      <w:pPr>
        <w:widowControl w:val="0"/>
        <w:tabs>
          <w:tab w:val="left" w:pos="5360"/>
        </w:tabs>
        <w:autoSpaceDE w:val="0"/>
        <w:autoSpaceDN w:val="0"/>
        <w:adjustRightInd w:val="0"/>
        <w:spacing w:before="74" w:after="0" w:line="240" w:lineRule="auto"/>
        <w:ind w:left="90"/>
        <w:contextualSpacing/>
        <w:rPr>
          <w:bCs/>
          <w:i/>
          <w:spacing w:val="1"/>
          <w:w w:val="80"/>
          <w:sz w:val="24"/>
          <w:szCs w:val="24"/>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rPr>
          <w:b/>
          <w:bCs/>
          <w:spacing w:val="1"/>
          <w:w w:val="80"/>
          <w:sz w:val="36"/>
          <w:szCs w:val="36"/>
        </w:rPr>
      </w:pPr>
    </w:p>
    <w:p w:rsidR="00EA1890" w:rsidRDefault="00EA1890" w:rsidP="00EA1890">
      <w:pPr>
        <w:widowControl w:val="0"/>
        <w:tabs>
          <w:tab w:val="left" w:pos="5360"/>
        </w:tabs>
        <w:autoSpaceDE w:val="0"/>
        <w:autoSpaceDN w:val="0"/>
        <w:adjustRightInd w:val="0"/>
        <w:spacing w:before="74" w:after="0" w:line="240" w:lineRule="auto"/>
        <w:rPr>
          <w:b/>
          <w:bCs/>
          <w:spacing w:val="1"/>
          <w:w w:val="80"/>
          <w:sz w:val="36"/>
          <w:szCs w:val="36"/>
        </w:rPr>
      </w:pPr>
      <w:r>
        <w:rPr>
          <w:b/>
          <w:bCs/>
          <w:spacing w:val="1"/>
          <w:w w:val="80"/>
          <w:sz w:val="36"/>
          <w:szCs w:val="36"/>
        </w:rPr>
        <w:t>S</w:t>
      </w:r>
      <w:r w:rsidRPr="00D92656">
        <w:rPr>
          <w:b/>
          <w:bCs/>
          <w:spacing w:val="1"/>
          <w:w w:val="80"/>
          <w:sz w:val="36"/>
          <w:szCs w:val="36"/>
        </w:rPr>
        <w:t>-</w:t>
      </w:r>
      <w:r>
        <w:rPr>
          <w:b/>
          <w:bCs/>
          <w:spacing w:val="1"/>
          <w:w w:val="80"/>
          <w:sz w:val="36"/>
          <w:szCs w:val="36"/>
        </w:rPr>
        <w:t xml:space="preserve"> Sacraments: Eucharist, Penance, Eucharistic Adoration </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Attend adoration</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8"/>
          <w:szCs w:val="28"/>
        </w:rPr>
        <w:t xml:space="preserve"> </w:t>
      </w:r>
      <w:r>
        <w:rPr>
          <w:bCs/>
          <w:spacing w:val="1"/>
          <w:w w:val="80"/>
          <w:sz w:val="26"/>
          <w:szCs w:val="26"/>
        </w:rPr>
        <w:t xml:space="preserve">Make </w:t>
      </w:r>
      <w:r w:rsidRPr="001B0DC4">
        <w:rPr>
          <w:bCs/>
          <w:spacing w:val="1"/>
          <w:w w:val="80"/>
          <w:sz w:val="26"/>
          <w:szCs w:val="26"/>
        </w:rPr>
        <w:t>guidelines</w:t>
      </w:r>
      <w:r>
        <w:rPr>
          <w:bCs/>
          <w:spacing w:val="1"/>
          <w:w w:val="80"/>
          <w:sz w:val="26"/>
          <w:szCs w:val="26"/>
        </w:rPr>
        <w:t xml:space="preserve"> for yourself</w:t>
      </w:r>
      <w:r w:rsidRPr="001B0DC4">
        <w:rPr>
          <w:bCs/>
          <w:spacing w:val="1"/>
          <w:w w:val="80"/>
          <w:sz w:val="26"/>
          <w:szCs w:val="26"/>
        </w:rPr>
        <w:t xml:space="preserve">! When will you go and for how long? </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Attend Sunday Mass</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sidRPr="00343B58">
        <w:rPr>
          <w:bCs/>
          <w:spacing w:val="1"/>
          <w:w w:val="80"/>
          <w:sz w:val="26"/>
          <w:szCs w:val="26"/>
        </w:rPr>
        <w:t xml:space="preserve"> </w:t>
      </w:r>
      <w:r>
        <w:rPr>
          <w:bCs/>
          <w:spacing w:val="1"/>
          <w:w w:val="80"/>
          <w:sz w:val="26"/>
          <w:szCs w:val="26"/>
        </w:rPr>
        <w:t>If needed</w:t>
      </w:r>
      <w:r w:rsidRPr="00343B58">
        <w:rPr>
          <w:bCs/>
          <w:spacing w:val="1"/>
          <w:w w:val="80"/>
          <w:sz w:val="26"/>
          <w:szCs w:val="26"/>
        </w:rPr>
        <w:t xml:space="preserve">, renew your commitment to Sunday liturgy! </w:t>
      </w:r>
    </w:p>
    <w:p w:rsidR="00EA1890" w:rsidRPr="00E0741C"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1"/>
          <w:szCs w:val="21"/>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Attend Daily Mass</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8"/>
          <w:szCs w:val="28"/>
        </w:rPr>
        <w:t xml:space="preserve"> </w:t>
      </w:r>
      <w:r>
        <w:rPr>
          <w:bCs/>
          <w:spacing w:val="1"/>
          <w:w w:val="80"/>
          <w:sz w:val="26"/>
          <w:szCs w:val="26"/>
        </w:rPr>
        <w:t xml:space="preserve">What time? Which days? </w:t>
      </w:r>
    </w:p>
    <w:p w:rsidR="00EA1890" w:rsidRPr="00BC67ED"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4"/>
          <w:szCs w:val="4"/>
        </w:rPr>
      </w:pPr>
    </w:p>
    <w:p w:rsidR="00EA1890" w:rsidRPr="00BC67ED" w:rsidRDefault="00EA1890" w:rsidP="00EA1890">
      <w:pPr>
        <w:widowControl w:val="0"/>
        <w:tabs>
          <w:tab w:val="left" w:pos="5360"/>
        </w:tabs>
        <w:autoSpaceDE w:val="0"/>
        <w:autoSpaceDN w:val="0"/>
        <w:adjustRightInd w:val="0"/>
        <w:spacing w:before="74" w:after="0" w:line="240" w:lineRule="auto"/>
        <w:ind w:left="90" w:right="-180"/>
        <w:contextualSpacing/>
        <w:rPr>
          <w:bCs/>
          <w:spacing w:val="1"/>
          <w:w w:val="80"/>
          <w:sz w:val="24"/>
          <w:szCs w:val="24"/>
        </w:rPr>
      </w:pPr>
      <w:r w:rsidRPr="00BC67ED">
        <w:rPr>
          <w:bCs/>
          <w:spacing w:val="1"/>
          <w:w w:val="80"/>
          <w:sz w:val="24"/>
          <w:szCs w:val="24"/>
        </w:rPr>
        <w:t xml:space="preserve">Once, St. Teresa was overwhelmed with God’s Goodness and asked Our Lord “How can </w:t>
      </w:r>
      <w:proofErr w:type="gramStart"/>
      <w:r w:rsidRPr="00BC67ED">
        <w:rPr>
          <w:bCs/>
          <w:spacing w:val="1"/>
          <w:w w:val="80"/>
          <w:sz w:val="24"/>
          <w:szCs w:val="24"/>
        </w:rPr>
        <w:t>I</w:t>
      </w:r>
      <w:proofErr w:type="gramEnd"/>
      <w:r w:rsidRPr="00BC67ED">
        <w:rPr>
          <w:bCs/>
          <w:spacing w:val="1"/>
          <w:w w:val="80"/>
          <w:sz w:val="24"/>
          <w:szCs w:val="24"/>
        </w:rPr>
        <w:t xml:space="preserve"> thank you?” Our Lord replied, “ATTEND ONE MASS.” </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Default="00EA1890" w:rsidP="00EA1890">
      <w:pPr>
        <w:widowControl w:val="0"/>
        <w:tabs>
          <w:tab w:val="left" w:pos="5360"/>
        </w:tabs>
        <w:autoSpaceDE w:val="0"/>
        <w:autoSpaceDN w:val="0"/>
        <w:adjustRightInd w:val="0"/>
        <w:spacing w:before="74" w:after="0" w:line="240" w:lineRule="auto"/>
        <w:ind w:left="90"/>
        <w:contextualSpacing/>
        <w:rPr>
          <w:b/>
          <w:bCs/>
          <w:spacing w:val="1"/>
          <w:w w:val="80"/>
          <w:sz w:val="28"/>
          <w:szCs w:val="28"/>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 xml:space="preserve"> </w:t>
      </w:r>
      <w:r>
        <w:rPr>
          <w:b/>
          <w:bCs/>
          <w:spacing w:val="1"/>
          <w:w w:val="80"/>
          <w:sz w:val="28"/>
          <w:szCs w:val="28"/>
        </w:rPr>
        <w:t>Receive Reconciliation regularly</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8"/>
          <w:szCs w:val="28"/>
        </w:rPr>
        <w:t xml:space="preserve"> </w:t>
      </w:r>
      <w:r>
        <w:rPr>
          <w:bCs/>
          <w:spacing w:val="1"/>
          <w:w w:val="80"/>
          <w:sz w:val="26"/>
          <w:szCs w:val="26"/>
        </w:rPr>
        <w:t xml:space="preserve">What days? How often?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p>
    <w:p w:rsidR="00EA1890" w:rsidRPr="0094702D" w:rsidRDefault="00EA1890" w:rsidP="00EA1890">
      <w:pPr>
        <w:widowControl w:val="0"/>
        <w:tabs>
          <w:tab w:val="left" w:pos="5360"/>
        </w:tabs>
        <w:autoSpaceDE w:val="0"/>
        <w:autoSpaceDN w:val="0"/>
        <w:adjustRightInd w:val="0"/>
        <w:spacing w:before="74" w:after="0" w:line="240" w:lineRule="auto"/>
        <w:ind w:left="90"/>
        <w:contextualSpacing/>
        <w:rPr>
          <w:rFonts w:ascii="MS Gothic" w:eastAsia="MS Gothic" w:hAnsi="MS Gothic" w:cs="MS Gothic"/>
          <w:color w:val="252525"/>
          <w:sz w:val="21"/>
          <w:szCs w:val="21"/>
          <w:shd w:val="clear" w:color="auto" w:fill="FFFFFF"/>
        </w:rPr>
      </w:pPr>
      <w:r>
        <w:rPr>
          <w:rFonts w:ascii="MS Gothic" w:eastAsia="MS Gothic" w:hAnsi="MS Gothic" w:cs="MS Gothic" w:hint="eastAsia"/>
          <w:color w:val="252525"/>
          <w:sz w:val="21"/>
          <w:szCs w:val="21"/>
          <w:shd w:val="clear" w:color="auto" w:fill="FFFFFF"/>
        </w:rPr>
        <w:t>☐</w:t>
      </w:r>
      <w:r>
        <w:rPr>
          <w:rFonts w:ascii="MS Gothic" w:eastAsia="MS Gothic" w:hAnsi="MS Gothic" w:cs="MS Gothic"/>
          <w:color w:val="252525"/>
          <w:sz w:val="21"/>
          <w:szCs w:val="21"/>
          <w:shd w:val="clear" w:color="auto" w:fill="FFFFFF"/>
        </w:rPr>
        <w:t>_____________________________________________</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r>
        <w:rPr>
          <w:bCs/>
          <w:spacing w:val="1"/>
          <w:w w:val="80"/>
          <w:sz w:val="26"/>
          <w:szCs w:val="26"/>
        </w:rPr>
        <w:t xml:space="preserve">I fully understand and commit to the following Habits set for </w:t>
      </w:r>
      <w:proofErr w:type="gramStart"/>
      <w:r>
        <w:rPr>
          <w:bCs/>
          <w:spacing w:val="1"/>
          <w:w w:val="80"/>
          <w:sz w:val="26"/>
          <w:szCs w:val="26"/>
        </w:rPr>
        <w:t>myself</w:t>
      </w:r>
      <w:proofErr w:type="gramEnd"/>
      <w:r>
        <w:rPr>
          <w:bCs/>
          <w:spacing w:val="1"/>
          <w:w w:val="80"/>
          <w:sz w:val="26"/>
          <w:szCs w:val="26"/>
        </w:rPr>
        <w:t xml:space="preserve"> leading up to Confirmation. I will rely on help from my parents &amp; family, friends, mentor &amp; St. Pius Church community for support. I understand that I will need to interview with Sam for 20 minutes, write a letter to my mentor, meet with my mentor 6 times, spend 30 minutes during the Meet Your Mentor evening, and attend a </w:t>
      </w:r>
      <w:r w:rsidRPr="00EA1890">
        <w:rPr>
          <w:bCs/>
          <w:spacing w:val="1"/>
          <w:w w:val="80"/>
          <w:sz w:val="26"/>
          <w:szCs w:val="26"/>
          <w:highlight w:val="yellow"/>
        </w:rPr>
        <w:t>Confirmation retreat on</w:t>
      </w:r>
      <w:r>
        <w:rPr>
          <w:bCs/>
          <w:spacing w:val="1"/>
          <w:w w:val="80"/>
          <w:sz w:val="26"/>
          <w:szCs w:val="26"/>
          <w:highlight w:val="yellow"/>
        </w:rPr>
        <w:t xml:space="preserve"> TBD</w:t>
      </w:r>
      <w:r w:rsidRPr="00EA1890">
        <w:rPr>
          <w:bCs/>
          <w:spacing w:val="1"/>
          <w:w w:val="80"/>
          <w:sz w:val="26"/>
          <w:szCs w:val="26"/>
          <w:highlight w:val="yellow"/>
        </w:rPr>
        <w:t>.</w:t>
      </w:r>
      <w:r>
        <w:rPr>
          <w:bCs/>
          <w:spacing w:val="1"/>
          <w:w w:val="80"/>
          <w:sz w:val="26"/>
          <w:szCs w:val="26"/>
        </w:rPr>
        <w:t xml:space="preserve"> </w:t>
      </w:r>
    </w:p>
    <w:p w:rsidR="00EA1890" w:rsidRDefault="00EA1890" w:rsidP="00EA1890">
      <w:pPr>
        <w:widowControl w:val="0"/>
        <w:tabs>
          <w:tab w:val="left" w:pos="5360"/>
        </w:tabs>
        <w:autoSpaceDE w:val="0"/>
        <w:autoSpaceDN w:val="0"/>
        <w:adjustRightInd w:val="0"/>
        <w:spacing w:before="74" w:after="0" w:line="240" w:lineRule="auto"/>
        <w:ind w:left="90"/>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rFonts w:ascii="MS Gothic" w:eastAsia="MS Gothic" w:hAnsi="MS Gothic" w:cs="MS Gothic"/>
          <w:color w:val="252525"/>
          <w:sz w:val="21"/>
          <w:szCs w:val="21"/>
          <w:shd w:val="clear" w:color="auto" w:fill="FFFFFF"/>
        </w:rPr>
      </w:pPr>
      <w:r>
        <w:rPr>
          <w:rFonts w:ascii="MS Gothic" w:eastAsia="MS Gothic" w:hAnsi="MS Gothic" w:cs="MS Gothic"/>
          <w:color w:val="252525"/>
          <w:sz w:val="21"/>
          <w:szCs w:val="21"/>
          <w:shd w:val="clear" w:color="auto" w:fill="FFFFFF"/>
        </w:rPr>
        <w:t>___________________________________________</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Pr>
          <w:bCs/>
          <w:spacing w:val="1"/>
          <w:w w:val="80"/>
          <w:sz w:val="26"/>
          <w:szCs w:val="26"/>
        </w:rPr>
        <w:t xml:space="preserve">(Signature of </w:t>
      </w:r>
      <w:proofErr w:type="spellStart"/>
      <w:r>
        <w:rPr>
          <w:bCs/>
          <w:spacing w:val="1"/>
          <w:w w:val="80"/>
          <w:sz w:val="26"/>
          <w:szCs w:val="26"/>
        </w:rPr>
        <w:t>Confirmandi</w:t>
      </w:r>
      <w:proofErr w:type="spellEnd"/>
      <w:r>
        <w:rPr>
          <w:bCs/>
          <w:spacing w:val="1"/>
          <w:w w:val="80"/>
          <w:sz w:val="26"/>
          <w:szCs w:val="26"/>
        </w:rPr>
        <w:t xml:space="preserve">) </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Pr>
          <w:bCs/>
          <w:spacing w:val="1"/>
          <w:w w:val="80"/>
          <w:sz w:val="26"/>
          <w:szCs w:val="26"/>
        </w:rPr>
        <w:t xml:space="preserve">As parents or guardian of my son or daughter I understand my importance as the primary role as educator of the Catholic Faith and will make Confirmation a priority in my child’s life. I will support my child and help with their Habits this Confirmation year as they set their own personal faith goals and work on my own personal faith goals along with them.  </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rFonts w:ascii="MS Gothic" w:eastAsia="MS Gothic" w:hAnsi="MS Gothic" w:cs="MS Gothic"/>
          <w:color w:val="252525"/>
          <w:sz w:val="21"/>
          <w:szCs w:val="21"/>
          <w:shd w:val="clear" w:color="auto" w:fill="FFFFFF"/>
        </w:rPr>
      </w:pPr>
      <w:r>
        <w:rPr>
          <w:rFonts w:ascii="MS Gothic" w:eastAsia="MS Gothic" w:hAnsi="MS Gothic" w:cs="MS Gothic"/>
          <w:color w:val="252525"/>
          <w:sz w:val="21"/>
          <w:szCs w:val="21"/>
          <w:shd w:val="clear" w:color="auto" w:fill="FFFFFF"/>
        </w:rPr>
        <w:t>___________________________________________</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Pr>
          <w:bCs/>
          <w:spacing w:val="1"/>
          <w:w w:val="80"/>
          <w:sz w:val="26"/>
          <w:szCs w:val="26"/>
        </w:rPr>
        <w:t xml:space="preserve">(Signature of Parents) </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Pr>
          <w:bCs/>
          <w:spacing w:val="1"/>
          <w:w w:val="80"/>
          <w:sz w:val="26"/>
          <w:szCs w:val="26"/>
        </w:rPr>
        <w:t xml:space="preserve">Mentors, I understand that I will do my best to introduce, coach, and encourage the students in developing spiritual habits that will help them grow in faith and prepare them for the Sacrament of Confirmation. </w:t>
      </w:r>
    </w:p>
    <w:p w:rsidR="00EA1890" w:rsidRDefault="00EA1890" w:rsidP="00EA1890">
      <w:pPr>
        <w:widowControl w:val="0"/>
        <w:tabs>
          <w:tab w:val="left" w:pos="5360"/>
        </w:tabs>
        <w:autoSpaceDE w:val="0"/>
        <w:autoSpaceDN w:val="0"/>
        <w:adjustRightInd w:val="0"/>
        <w:spacing w:before="74" w:after="0" w:line="240" w:lineRule="auto"/>
        <w:contextualSpacing/>
        <w:rPr>
          <w:rFonts w:ascii="MS Gothic" w:eastAsia="MS Gothic" w:hAnsi="MS Gothic" w:cs="MS Gothic"/>
          <w:color w:val="252525"/>
          <w:sz w:val="21"/>
          <w:szCs w:val="21"/>
          <w:shd w:val="clear" w:color="auto" w:fill="FFFFFF"/>
        </w:rPr>
      </w:pPr>
      <w:r>
        <w:rPr>
          <w:rFonts w:ascii="MS Gothic" w:eastAsia="MS Gothic" w:hAnsi="MS Gothic" w:cs="MS Gothic"/>
          <w:color w:val="252525"/>
          <w:sz w:val="21"/>
          <w:szCs w:val="21"/>
          <w:shd w:val="clear" w:color="auto" w:fill="FFFFFF"/>
        </w:rPr>
        <w:br/>
        <w:t>___________________________________________</w:t>
      </w:r>
    </w:p>
    <w:p w:rsidR="00EA1890" w:rsidRDefault="00EA1890" w:rsidP="00EA1890">
      <w:pPr>
        <w:widowControl w:val="0"/>
        <w:tabs>
          <w:tab w:val="left" w:pos="5360"/>
        </w:tabs>
        <w:autoSpaceDE w:val="0"/>
        <w:autoSpaceDN w:val="0"/>
        <w:adjustRightInd w:val="0"/>
        <w:spacing w:before="74" w:after="0" w:line="240" w:lineRule="auto"/>
        <w:contextualSpacing/>
        <w:rPr>
          <w:bCs/>
          <w:spacing w:val="1"/>
          <w:w w:val="80"/>
          <w:sz w:val="26"/>
          <w:szCs w:val="26"/>
        </w:rPr>
      </w:pPr>
      <w:r>
        <w:rPr>
          <w:bCs/>
          <w:spacing w:val="1"/>
          <w:w w:val="80"/>
          <w:sz w:val="26"/>
          <w:szCs w:val="26"/>
        </w:rPr>
        <w:t xml:space="preserve">(Signature of Mentor) </w:t>
      </w:r>
    </w:p>
    <w:p w:rsidR="00EA1890" w:rsidRPr="0043099B" w:rsidRDefault="00EA1890" w:rsidP="00EA1890">
      <w:pPr>
        <w:widowControl w:val="0"/>
        <w:tabs>
          <w:tab w:val="left" w:pos="5360"/>
        </w:tabs>
        <w:autoSpaceDE w:val="0"/>
        <w:autoSpaceDN w:val="0"/>
        <w:adjustRightInd w:val="0"/>
        <w:spacing w:before="74" w:after="0" w:line="240" w:lineRule="auto"/>
        <w:contextualSpacing/>
        <w:rPr>
          <w:rFonts w:ascii="MS Gothic" w:eastAsia="MS Gothic" w:hAnsi="MS Gothic" w:cs="MS Gothic"/>
          <w:color w:val="252525"/>
          <w:sz w:val="21"/>
          <w:szCs w:val="21"/>
          <w:shd w:val="clear" w:color="auto" w:fill="FFFFFF"/>
        </w:rPr>
      </w:pPr>
    </w:p>
    <w:p w:rsidR="00030918" w:rsidRDefault="00030918"/>
    <w:sectPr w:rsidR="00030918" w:rsidSect="00262441">
      <w:pgSz w:w="12240" w:h="15840"/>
      <w:pgMar w:top="540" w:right="4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90"/>
    <w:rsid w:val="00030918"/>
    <w:rsid w:val="00EA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1890"/>
  </w:style>
  <w:style w:type="character" w:styleId="Hyperlink">
    <w:name w:val="Hyperlink"/>
    <w:basedOn w:val="DefaultParagraphFont"/>
    <w:uiPriority w:val="99"/>
    <w:unhideWhenUsed/>
    <w:rsid w:val="00EA18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1890"/>
  </w:style>
  <w:style w:type="character" w:styleId="Hyperlink">
    <w:name w:val="Hyperlink"/>
    <w:basedOn w:val="DefaultParagraphFont"/>
    <w:uiPriority w:val="99"/>
    <w:unhideWhenUsed/>
    <w:rsid w:val="00EA1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holiccompany.com/blog/how-to-keep-a-prayer-jo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Youth Ministry</cp:lastModifiedBy>
  <cp:revision>1</cp:revision>
  <dcterms:created xsi:type="dcterms:W3CDTF">2020-01-03T16:58:00Z</dcterms:created>
  <dcterms:modified xsi:type="dcterms:W3CDTF">2020-01-03T17:00:00Z</dcterms:modified>
</cp:coreProperties>
</file>