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B5" w:rsidRDefault="000320B5" w:rsidP="008A7DD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320B5" w:rsidRDefault="000320B5" w:rsidP="008A7DD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320B5" w:rsidRDefault="000320B5" w:rsidP="008A7DD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320B5" w:rsidRDefault="000320B5" w:rsidP="000320B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Anima Christi</w:t>
      </w:r>
    </w:p>
    <w:p w:rsidR="000320B5" w:rsidRDefault="000320B5" w:rsidP="000320B5">
      <w:pPr>
        <w:rPr>
          <w:rFonts w:ascii="Arial" w:hAnsi="Arial" w:cs="Arial"/>
          <w:sz w:val="28"/>
        </w:rPr>
      </w:pPr>
    </w:p>
    <w:p w:rsidR="000320B5" w:rsidRDefault="000320B5" w:rsidP="000320B5">
      <w:pPr>
        <w:rPr>
          <w:rFonts w:ascii="Arial" w:hAnsi="Arial" w:cs="Arial"/>
          <w:sz w:val="28"/>
        </w:rPr>
      </w:pPr>
      <w:r w:rsidRPr="006324C8">
        <w:rPr>
          <w:rFonts w:ascii="Arial" w:hAnsi="Arial" w:cs="Arial"/>
          <w:sz w:val="28"/>
        </w:rPr>
        <w:t>Soul of Christ, sanctify me.</w:t>
      </w:r>
      <w:r w:rsidRPr="006324C8">
        <w:rPr>
          <w:rFonts w:ascii="Arial" w:hAnsi="Arial" w:cs="Arial"/>
          <w:sz w:val="28"/>
        </w:rPr>
        <w:br/>
      </w:r>
      <w:proofErr w:type="gramStart"/>
      <w:r w:rsidRPr="006324C8">
        <w:rPr>
          <w:rFonts w:ascii="Arial" w:hAnsi="Arial" w:cs="Arial"/>
          <w:sz w:val="28"/>
        </w:rPr>
        <w:t>Body of Christ, save me.</w:t>
      </w:r>
      <w:proofErr w:type="gramEnd"/>
      <w:r w:rsidRPr="006324C8">
        <w:rPr>
          <w:rFonts w:ascii="Arial" w:hAnsi="Arial" w:cs="Arial"/>
          <w:sz w:val="28"/>
        </w:rPr>
        <w:br/>
        <w:t>Blood of Christ, inebriate me.</w:t>
      </w:r>
      <w:r w:rsidRPr="006324C8">
        <w:rPr>
          <w:rFonts w:ascii="Arial" w:hAnsi="Arial" w:cs="Arial"/>
          <w:sz w:val="28"/>
        </w:rPr>
        <w:br/>
        <w:t>Water from the side of Christ, wash me.</w:t>
      </w:r>
      <w:r w:rsidRPr="006324C8">
        <w:rPr>
          <w:rFonts w:ascii="Arial" w:hAnsi="Arial" w:cs="Arial"/>
          <w:sz w:val="28"/>
        </w:rPr>
        <w:br/>
        <w:t xml:space="preserve">Passion of Christ, </w:t>
      </w:r>
      <w:proofErr w:type="gramStart"/>
      <w:r w:rsidRPr="006324C8">
        <w:rPr>
          <w:rFonts w:ascii="Arial" w:hAnsi="Arial" w:cs="Arial"/>
          <w:sz w:val="28"/>
        </w:rPr>
        <w:t>strengthen</w:t>
      </w:r>
      <w:proofErr w:type="gramEnd"/>
      <w:r w:rsidRPr="006324C8">
        <w:rPr>
          <w:rFonts w:ascii="Arial" w:hAnsi="Arial" w:cs="Arial"/>
          <w:sz w:val="28"/>
        </w:rPr>
        <w:t xml:space="preserve"> me.</w:t>
      </w:r>
      <w:r w:rsidRPr="006324C8">
        <w:rPr>
          <w:rFonts w:ascii="Arial" w:hAnsi="Arial" w:cs="Arial"/>
          <w:sz w:val="28"/>
        </w:rPr>
        <w:br/>
        <w:t>O Good Jesus, hear me.</w:t>
      </w:r>
      <w:r w:rsidRPr="006324C8">
        <w:rPr>
          <w:rFonts w:ascii="Arial" w:hAnsi="Arial" w:cs="Arial"/>
          <w:sz w:val="28"/>
        </w:rPr>
        <w:br/>
        <w:t>Within your wounds hide me.</w:t>
      </w:r>
      <w:r w:rsidRPr="006324C8">
        <w:rPr>
          <w:rFonts w:ascii="Arial" w:hAnsi="Arial" w:cs="Arial"/>
          <w:sz w:val="28"/>
        </w:rPr>
        <w:br/>
        <w:t>Permit me not to be separated from you.</w:t>
      </w:r>
      <w:r w:rsidRPr="006324C8">
        <w:rPr>
          <w:rFonts w:ascii="Arial" w:hAnsi="Arial" w:cs="Arial"/>
          <w:sz w:val="28"/>
        </w:rPr>
        <w:br/>
        <w:t>From the wicked foe, defend me.</w:t>
      </w:r>
      <w:r w:rsidRPr="006324C8">
        <w:rPr>
          <w:rFonts w:ascii="Arial" w:hAnsi="Arial" w:cs="Arial"/>
          <w:sz w:val="28"/>
        </w:rPr>
        <w:br/>
        <w:t>At the hour of my death, call me</w:t>
      </w:r>
      <w:r w:rsidRPr="006324C8">
        <w:rPr>
          <w:rFonts w:ascii="Arial" w:hAnsi="Arial" w:cs="Arial"/>
          <w:sz w:val="28"/>
        </w:rPr>
        <w:br/>
        <w:t>and bid me come to you</w:t>
      </w:r>
      <w:r w:rsidRPr="006324C8">
        <w:rPr>
          <w:rFonts w:ascii="Arial" w:hAnsi="Arial" w:cs="Arial"/>
          <w:sz w:val="28"/>
        </w:rPr>
        <w:br/>
      </w:r>
      <w:proofErr w:type="gramStart"/>
      <w:r w:rsidRPr="006324C8">
        <w:rPr>
          <w:rFonts w:ascii="Arial" w:hAnsi="Arial" w:cs="Arial"/>
          <w:sz w:val="28"/>
        </w:rPr>
        <w:t>That</w:t>
      </w:r>
      <w:proofErr w:type="gramEnd"/>
      <w:r w:rsidRPr="006324C8">
        <w:rPr>
          <w:rFonts w:ascii="Arial" w:hAnsi="Arial" w:cs="Arial"/>
          <w:sz w:val="28"/>
        </w:rPr>
        <w:t xml:space="preserve"> with your saints I may praise you</w:t>
      </w:r>
      <w:r w:rsidRPr="006324C8">
        <w:rPr>
          <w:rFonts w:ascii="Arial" w:hAnsi="Arial" w:cs="Arial"/>
          <w:sz w:val="28"/>
        </w:rPr>
        <w:br/>
        <w:t>For ever and ever. Amen.</w:t>
      </w:r>
    </w:p>
    <w:p w:rsidR="000320B5" w:rsidRDefault="000320B5" w:rsidP="000320B5">
      <w:pPr>
        <w:rPr>
          <w:rFonts w:ascii="Arial" w:hAnsi="Arial" w:cs="Arial"/>
          <w:sz w:val="28"/>
        </w:rPr>
      </w:pPr>
    </w:p>
    <w:p w:rsidR="000320B5" w:rsidRPr="006324C8" w:rsidRDefault="000320B5" w:rsidP="000320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324C8">
        <w:rPr>
          <w:rFonts w:ascii="Times New Roman" w:hAnsi="Times New Roman" w:cs="Times New Roman"/>
          <w:sz w:val="20"/>
          <w:szCs w:val="20"/>
        </w:rPr>
        <w:t>The Anima Christi is a prayer from around the 14th century. It is still widely used after receiving the body and blood of Our Lord, Jesus Christ in Holy Communion</w:t>
      </w:r>
      <w:r w:rsidRPr="006324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0320B5" w:rsidRDefault="000320B5" w:rsidP="008A7DD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320B5" w:rsidRDefault="000320B5" w:rsidP="008A7DD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320B5" w:rsidRDefault="000320B5" w:rsidP="008A7DD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320B5" w:rsidRDefault="000320B5" w:rsidP="008A7DD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320B5" w:rsidRDefault="000320B5" w:rsidP="008A7DD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320B5" w:rsidRDefault="000320B5" w:rsidP="008A7DD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320B5" w:rsidRDefault="000320B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DB39ED" w:rsidRPr="008A7DDA" w:rsidRDefault="008A7DDA" w:rsidP="008A7DD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A7DDA">
        <w:rPr>
          <w:rFonts w:ascii="Times New Roman" w:hAnsi="Times New Roman" w:cs="Times New Roman"/>
          <w:sz w:val="32"/>
        </w:rPr>
        <w:lastRenderedPageBreak/>
        <w:t>Queen of Peace Adoration Chapel Updates</w:t>
      </w:r>
    </w:p>
    <w:p w:rsidR="008A7DDA" w:rsidRPr="008A7DDA" w:rsidRDefault="008A7DDA" w:rsidP="008A7DD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8A7DDA">
        <w:rPr>
          <w:rFonts w:ascii="Times New Roman" w:hAnsi="Times New Roman" w:cs="Times New Roman"/>
          <w:sz w:val="32"/>
        </w:rPr>
        <w:t>June 6, 2018</w:t>
      </w:r>
    </w:p>
    <w:p w:rsidR="008A7DDA" w:rsidRDefault="008A7DDA"/>
    <w:p w:rsidR="008A7DDA" w:rsidRPr="0047644D" w:rsidRDefault="0047644D" w:rsidP="00476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7644D">
        <w:rPr>
          <w:rFonts w:ascii="Times New Roman" w:hAnsi="Times New Roman" w:cs="Times New Roman"/>
          <w:sz w:val="28"/>
        </w:rPr>
        <w:t>Perpetual Exposition and Adoration will change beginning June 15</w:t>
      </w:r>
      <w:r w:rsidRPr="0047644D">
        <w:rPr>
          <w:rFonts w:ascii="Times New Roman" w:hAnsi="Times New Roman" w:cs="Times New Roman"/>
          <w:sz w:val="28"/>
          <w:vertAlign w:val="superscript"/>
        </w:rPr>
        <w:t>th</w:t>
      </w:r>
    </w:p>
    <w:p w:rsidR="0047644D" w:rsidRDefault="0047644D" w:rsidP="004764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47644D">
        <w:rPr>
          <w:rFonts w:ascii="Times New Roman" w:hAnsi="Times New Roman" w:cs="Times New Roman"/>
          <w:sz w:val="28"/>
        </w:rPr>
        <w:t xml:space="preserve">Exposition and Adoration will be </w:t>
      </w:r>
      <w:r w:rsidRPr="0047644D">
        <w:rPr>
          <w:rFonts w:ascii="Times New Roman" w:hAnsi="Times New Roman" w:cs="Times New Roman"/>
          <w:b/>
          <w:i/>
          <w:sz w:val="28"/>
        </w:rPr>
        <w:t>limited to the hours of 5am to 10pm</w:t>
      </w:r>
      <w:r w:rsidR="00B524BD">
        <w:rPr>
          <w:rFonts w:ascii="Times New Roman" w:hAnsi="Times New Roman" w:cs="Times New Roman"/>
          <w:b/>
          <w:i/>
          <w:sz w:val="28"/>
        </w:rPr>
        <w:t xml:space="preserve"> each day</w:t>
      </w:r>
    </w:p>
    <w:p w:rsidR="0047644D" w:rsidRDefault="0047644D" w:rsidP="004764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Exposition may </w:t>
      </w:r>
      <w:r w:rsidR="00207683">
        <w:rPr>
          <w:rFonts w:ascii="Times New Roman" w:hAnsi="Times New Roman" w:cs="Times New Roman"/>
          <w:sz w:val="28"/>
        </w:rPr>
        <w:t>be more limited</w:t>
      </w:r>
      <w:r>
        <w:rPr>
          <w:rFonts w:ascii="Times New Roman" w:hAnsi="Times New Roman" w:cs="Times New Roman"/>
          <w:sz w:val="28"/>
        </w:rPr>
        <w:t xml:space="preserve"> – see item 2 below</w:t>
      </w:r>
    </w:p>
    <w:p w:rsidR="004675DE" w:rsidRPr="0047644D" w:rsidRDefault="004675DE" w:rsidP="004675DE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47644D" w:rsidRDefault="0047644D" w:rsidP="004764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Exposing and Reposing the Blessed Sacrament</w:t>
      </w:r>
    </w:p>
    <w:p w:rsidR="0047644D" w:rsidRDefault="0047644D" w:rsidP="004764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will train our early morning adorers how to move the Blessed Sacrament from the tabernacle and place in the monstrance</w:t>
      </w:r>
    </w:p>
    <w:p w:rsidR="0047644D" w:rsidRDefault="0047644D" w:rsidP="004764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adorers will be trained on how to repose the Blessed Sacrament</w:t>
      </w:r>
    </w:p>
    <w:p w:rsidR="0047644D" w:rsidRDefault="0047644D" w:rsidP="004764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Exposition </w:t>
      </w:r>
      <w:r w:rsidRPr="003B2D64">
        <w:rPr>
          <w:rFonts w:ascii="Times New Roman" w:hAnsi="Times New Roman" w:cs="Times New Roman"/>
          <w:sz w:val="28"/>
          <w:u w:val="single"/>
        </w:rPr>
        <w:t>requires</w:t>
      </w:r>
      <w:r>
        <w:rPr>
          <w:rFonts w:ascii="Times New Roman" w:hAnsi="Times New Roman" w:cs="Times New Roman"/>
          <w:sz w:val="28"/>
        </w:rPr>
        <w:t xml:space="preserve"> that there be adorers present</w:t>
      </w:r>
    </w:p>
    <w:p w:rsidR="0047644D" w:rsidRDefault="0047644D" w:rsidP="004764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There should be two </w:t>
      </w:r>
      <w:r w:rsidR="00D95A2B">
        <w:rPr>
          <w:rFonts w:ascii="Times New Roman" w:hAnsi="Times New Roman" w:cs="Times New Roman"/>
          <w:sz w:val="28"/>
        </w:rPr>
        <w:t xml:space="preserve">adorers </w:t>
      </w:r>
      <w:r>
        <w:rPr>
          <w:rFonts w:ascii="Times New Roman" w:hAnsi="Times New Roman" w:cs="Times New Roman"/>
          <w:sz w:val="28"/>
        </w:rPr>
        <w:t xml:space="preserve">present, but </w:t>
      </w:r>
      <w:r w:rsidR="00D95A2B">
        <w:rPr>
          <w:rFonts w:ascii="Times New Roman" w:hAnsi="Times New Roman" w:cs="Times New Roman"/>
          <w:sz w:val="28"/>
        </w:rPr>
        <w:t>we will not repose the Blessed Sacrament if one person is present</w:t>
      </w:r>
    </w:p>
    <w:p w:rsidR="00D95A2B" w:rsidRDefault="00D95A2B" w:rsidP="004764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an adorer is leaving and there is no one present to continue adoration – the Exposed Blessed Sacrament MUST be removed from the Monstrance and placed securely in the tabernacle.</w:t>
      </w:r>
    </w:p>
    <w:p w:rsidR="00D95A2B" w:rsidRDefault="00D95A2B" w:rsidP="004764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PLEASE NOTE: Once the Blessed Sacrament has been reposed during the day, it will REMAIN in the tabernacle for the rest of the day. ADORATION continues; Adorers will adore before the tabernacle instead of the exposed Blessed Sacrament. Continually reposing and exposing the Blessed Sacrament is not an acceptable means of adoration.</w:t>
      </w:r>
    </w:p>
    <w:p w:rsidR="004675DE" w:rsidRDefault="004675DE" w:rsidP="004675DE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:rsidR="00D95A2B" w:rsidRDefault="00D95A2B" w:rsidP="00D95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Facility Safety / Bathroom Access</w:t>
      </w:r>
    </w:p>
    <w:p w:rsidR="00D95A2B" w:rsidRDefault="00D95A2B" w:rsidP="00D95A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inner set of doors (East Entrance of the Church) will now be locked</w:t>
      </w:r>
      <w:r w:rsidR="004675D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except during mass times or other events at the parish</w:t>
      </w:r>
      <w:r w:rsidR="004675D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which will prevent access to the </w:t>
      </w:r>
      <w:proofErr w:type="gramStart"/>
      <w:r>
        <w:rPr>
          <w:rFonts w:ascii="Times New Roman" w:hAnsi="Times New Roman" w:cs="Times New Roman"/>
          <w:sz w:val="28"/>
        </w:rPr>
        <w:t xml:space="preserve">bathrooms </w:t>
      </w:r>
      <w:r w:rsidR="009F76B7">
        <w:rPr>
          <w:rFonts w:ascii="Times New Roman" w:hAnsi="Times New Roman" w:cs="Times New Roman"/>
          <w:sz w:val="28"/>
        </w:rPr>
        <w:t>.</w:t>
      </w:r>
      <w:proofErr w:type="gramEnd"/>
    </w:p>
    <w:p w:rsidR="00D95A2B" w:rsidRDefault="00D95A2B" w:rsidP="00D95A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will temporarily have a card available in the chapel to allow adorers access to the bathroom.  If ongoing bathroom access is a concern for you, please contact the parish office.</w:t>
      </w:r>
    </w:p>
    <w:p w:rsidR="009F76B7" w:rsidRPr="009F76B7" w:rsidRDefault="001D484B" w:rsidP="009F76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make sure that you put the card back in its assigned spot each time you use it so </w:t>
      </w:r>
      <w:r w:rsidR="004675DE">
        <w:rPr>
          <w:rFonts w:ascii="Times New Roman" w:hAnsi="Times New Roman" w:cs="Times New Roman"/>
          <w:sz w:val="28"/>
        </w:rPr>
        <w:t>it’s available for other adorers</w:t>
      </w:r>
      <w:r>
        <w:rPr>
          <w:rFonts w:ascii="Times New Roman" w:hAnsi="Times New Roman" w:cs="Times New Roman"/>
          <w:sz w:val="28"/>
        </w:rPr>
        <w:t>.</w:t>
      </w:r>
    </w:p>
    <w:p w:rsidR="00D95A2B" w:rsidRDefault="00D95A2B" w:rsidP="00D95A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The outer doors of the East Entrance will be locked from 10pm to 5am, so there will be NO access to the Adoration Chapel</w:t>
      </w:r>
      <w:r w:rsidR="009F76B7">
        <w:rPr>
          <w:rFonts w:ascii="Times New Roman" w:hAnsi="Times New Roman" w:cs="Times New Roman"/>
          <w:sz w:val="28"/>
        </w:rPr>
        <w:t>.</w:t>
      </w:r>
    </w:p>
    <w:p w:rsidR="004675DE" w:rsidRDefault="004675DE" w:rsidP="004675DE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9F76B7" w:rsidRDefault="009F76B7" w:rsidP="009F7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Volunteer Scheduler Pro</w:t>
      </w:r>
      <w:r w:rsidR="003C3E1D">
        <w:rPr>
          <w:rFonts w:ascii="Times New Roman" w:hAnsi="Times New Roman" w:cs="Times New Roman"/>
          <w:sz w:val="28"/>
        </w:rPr>
        <w:t xml:space="preserve"> (VSP)</w:t>
      </w:r>
    </w:p>
    <w:p w:rsidR="009F76B7" w:rsidRDefault="001F07F0" w:rsidP="009F7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Each volunteer who has provided their information will receive an introductory email.  It will have their user id and password, as well as the link to access VSP</w:t>
      </w:r>
      <w:r w:rsidR="004675DE">
        <w:rPr>
          <w:rFonts w:ascii="Times New Roman" w:hAnsi="Times New Roman" w:cs="Times New Roman"/>
          <w:sz w:val="28"/>
        </w:rPr>
        <w:t xml:space="preserve">. </w:t>
      </w:r>
      <w:r w:rsidR="004675DE" w:rsidRPr="004675DE">
        <w:rPr>
          <w:rFonts w:ascii="Times New Roman" w:hAnsi="Times New Roman" w:cs="Times New Roman"/>
          <w:b/>
          <w:sz w:val="28"/>
        </w:rPr>
        <w:t>PLEASE KEEP THIS INFORMATION FOR FUTURE REFERENCE!!!</w:t>
      </w:r>
    </w:p>
    <w:p w:rsidR="001F07F0" w:rsidRDefault="001F07F0" w:rsidP="009F7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Users can manage their contact information</w:t>
      </w:r>
      <w:r w:rsidR="00540632">
        <w:rPr>
          <w:rFonts w:ascii="Times New Roman" w:hAnsi="Times New Roman" w:cs="Times New Roman"/>
          <w:sz w:val="28"/>
        </w:rPr>
        <w:t>, shift reminders,</w:t>
      </w:r>
      <w:r>
        <w:rPr>
          <w:rFonts w:ascii="Times New Roman" w:hAnsi="Times New Roman" w:cs="Times New Roman"/>
          <w:sz w:val="28"/>
        </w:rPr>
        <w:t xml:space="preserve"> as well as request subs</w:t>
      </w:r>
      <w:r w:rsidR="004675DE">
        <w:rPr>
          <w:rFonts w:ascii="Times New Roman" w:hAnsi="Times New Roman" w:cs="Times New Roman"/>
          <w:sz w:val="28"/>
        </w:rPr>
        <w:t>titutes</w:t>
      </w:r>
      <w:r>
        <w:rPr>
          <w:rFonts w:ascii="Times New Roman" w:hAnsi="Times New Roman" w:cs="Times New Roman"/>
          <w:sz w:val="28"/>
        </w:rPr>
        <w:t xml:space="preserve"> within VSP</w:t>
      </w:r>
      <w:r w:rsidR="00680638">
        <w:rPr>
          <w:rFonts w:ascii="Times New Roman" w:hAnsi="Times New Roman" w:cs="Times New Roman"/>
          <w:sz w:val="28"/>
        </w:rPr>
        <w:t xml:space="preserve"> – this should greatly help us keep shifts covered.</w:t>
      </w:r>
    </w:p>
    <w:p w:rsidR="004675DE" w:rsidRDefault="004675DE" w:rsidP="009F7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Most people find the software easy to use – or watch the short tutorial video and are ready to go.  If anyone is not comfortable with the software, please contact Sherri Hunt (</w:t>
      </w:r>
      <w:hyperlink r:id="rId6" w:history="1">
        <w:r w:rsidRPr="006C14CB">
          <w:rPr>
            <w:rStyle w:val="Hyperlink"/>
            <w:rFonts w:ascii="Times New Roman" w:hAnsi="Times New Roman" w:cs="Times New Roman"/>
            <w:sz w:val="28"/>
          </w:rPr>
          <w:t>shunt@saintpiuschurch.org</w:t>
        </w:r>
      </w:hyperlink>
      <w:r>
        <w:rPr>
          <w:rFonts w:ascii="Times New Roman" w:hAnsi="Times New Roman" w:cs="Times New Roman"/>
          <w:sz w:val="28"/>
        </w:rPr>
        <w:t xml:space="preserve"> or 276-2059, x133) and she will arrange a short training time with you</w:t>
      </w:r>
    </w:p>
    <w:p w:rsidR="004675DE" w:rsidRDefault="004675DE" w:rsidP="009F7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apologize if this is an inconvenience, but this will increase your email traffic a bit </w:t>
      </w:r>
      <w:r w:rsidR="00326E73">
        <w:rPr>
          <w:rFonts w:ascii="Times New Roman" w:hAnsi="Times New Roman" w:cs="Times New Roman"/>
          <w:sz w:val="28"/>
        </w:rPr>
        <w:t xml:space="preserve">(if you have email) </w:t>
      </w:r>
      <w:r>
        <w:rPr>
          <w:rFonts w:ascii="Times New Roman" w:hAnsi="Times New Roman" w:cs="Times New Roman"/>
          <w:sz w:val="28"/>
        </w:rPr>
        <w:t>– please pay attention to the emails to see if you can help with substitute requests</w:t>
      </w:r>
    </w:p>
    <w:p w:rsidR="004675DE" w:rsidRDefault="004675DE" w:rsidP="009F7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software will be setup to automatically send you a reminder for your shift – if you are a long-time adorer and don’t want </w:t>
      </w:r>
      <w:proofErr w:type="gramStart"/>
      <w:r>
        <w:rPr>
          <w:rFonts w:ascii="Times New Roman" w:hAnsi="Times New Roman" w:cs="Times New Roman"/>
          <w:sz w:val="28"/>
        </w:rPr>
        <w:t>reminders,</w:t>
      </w:r>
      <w:proofErr w:type="gramEnd"/>
      <w:r>
        <w:rPr>
          <w:rFonts w:ascii="Times New Roman" w:hAnsi="Times New Roman" w:cs="Times New Roman"/>
          <w:sz w:val="28"/>
        </w:rPr>
        <w:t xml:space="preserve"> you can login to VSP and change the settings so no reminder is sent.  You can also se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t how early the reminder is sent (1 day, 2 days or more).</w:t>
      </w:r>
    </w:p>
    <w:p w:rsidR="004675DE" w:rsidRDefault="004675DE" w:rsidP="009F76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This software also has the ability to send texts.  We will be working to see how we can </w:t>
      </w:r>
      <w:r w:rsidR="00982EA3">
        <w:rPr>
          <w:rFonts w:ascii="Times New Roman" w:hAnsi="Times New Roman" w:cs="Times New Roman"/>
          <w:sz w:val="28"/>
        </w:rPr>
        <w:t>make this technology work for us!</w:t>
      </w:r>
    </w:p>
    <w:p w:rsidR="006E5A14" w:rsidRDefault="006E5A14" w:rsidP="006E5A14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6E5A14" w:rsidRDefault="006E5A14" w:rsidP="006E5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Next Steps</w:t>
      </w:r>
    </w:p>
    <w:p w:rsidR="006E5A14" w:rsidRDefault="006E5A14" w:rsidP="006E5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Our goal is to eventually get back to Perpetual Adoration!</w:t>
      </w:r>
    </w:p>
    <w:p w:rsidR="006E5A14" w:rsidRDefault="006E5A14" w:rsidP="006E5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Our first step will be to fill the shifts that we have (at least 2 people per shift)</w:t>
      </w:r>
    </w:p>
    <w:p w:rsidR="006E5A14" w:rsidRDefault="006E5A14" w:rsidP="006E5A1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will be making more pleas during our weekend liturgies</w:t>
      </w:r>
    </w:p>
    <w:p w:rsidR="006E5A14" w:rsidRDefault="006E5A14" w:rsidP="006E5A1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will look at bringing in a guest speaker, like we did when we first started the Adoration Chapel</w:t>
      </w:r>
    </w:p>
    <w:p w:rsidR="006E5A14" w:rsidRDefault="006E5A14" w:rsidP="006E5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We will be able to have a spot on our web site where people can sign up to be Adorers, through VSP.  This will provide another means of communication to work with new adorers.</w:t>
      </w:r>
    </w:p>
    <w:p w:rsidR="001F038B" w:rsidRPr="0047644D" w:rsidRDefault="001F038B" w:rsidP="006E5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will continue to identify and execute other ways of bringing Eucharistic Adoration, and specifically taking a shift in our chapel, to the faithful around us.  Suggestions are welcome.</w:t>
      </w:r>
    </w:p>
    <w:sectPr w:rsidR="001F038B" w:rsidRPr="0047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77"/>
    <w:multiLevelType w:val="hybridMultilevel"/>
    <w:tmpl w:val="3DAC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DA"/>
    <w:rsid w:val="000320B5"/>
    <w:rsid w:val="0008354A"/>
    <w:rsid w:val="001D484B"/>
    <w:rsid w:val="001F038B"/>
    <w:rsid w:val="001F07F0"/>
    <w:rsid w:val="00207683"/>
    <w:rsid w:val="002B22BB"/>
    <w:rsid w:val="002E630A"/>
    <w:rsid w:val="00326E73"/>
    <w:rsid w:val="003B2D64"/>
    <w:rsid w:val="003C3E1D"/>
    <w:rsid w:val="004675DE"/>
    <w:rsid w:val="0047644D"/>
    <w:rsid w:val="00540632"/>
    <w:rsid w:val="00680638"/>
    <w:rsid w:val="006E5A14"/>
    <w:rsid w:val="008A7DDA"/>
    <w:rsid w:val="00982EA3"/>
    <w:rsid w:val="009F76B7"/>
    <w:rsid w:val="00B524BD"/>
    <w:rsid w:val="00D95A2B"/>
    <w:rsid w:val="00D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nt@saintpiuschu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Hunt</dc:creator>
  <cp:lastModifiedBy>Sherri Hunt</cp:lastModifiedBy>
  <cp:revision>21</cp:revision>
  <dcterms:created xsi:type="dcterms:W3CDTF">2018-06-06T18:37:00Z</dcterms:created>
  <dcterms:modified xsi:type="dcterms:W3CDTF">2018-06-06T21:35:00Z</dcterms:modified>
</cp:coreProperties>
</file>